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contextualSpacing/>
        <w:jc w:val="center"/>
        <w:rPr>
          <w:rFonts w:cs="Aharoni"/>
          <w:b/>
          <w:b/>
        </w:rPr>
      </w:pPr>
      <w:r>
        <w:rPr>
          <w:rFonts w:cs="Aharoni"/>
          <w:b/>
        </w:rPr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/>
          <w:i/>
          <w:i/>
          <w:iCs/>
          <w:color w:val="000000"/>
          <w:sz w:val="26"/>
          <w:szCs w:val="26"/>
        </w:rPr>
      </w:pPr>
      <w:r>
        <w:rPr>
          <w:rFonts w:cs="Aharoni"/>
          <w:b/>
          <w:i/>
          <w:iCs/>
          <w:color w:val="000000"/>
          <w:sz w:val="26"/>
          <w:szCs w:val="26"/>
        </w:rPr>
        <w:t>Важные правила!</w:t>
      </w:r>
    </w:p>
    <w:p>
      <w:pPr>
        <w:pStyle w:val="Normal"/>
        <w:spacing w:lineRule="auto" w:line="276" w:before="0" w:after="0"/>
        <w:contextualSpacing/>
        <w:jc w:val="center"/>
        <w:rPr>
          <w:rFonts w:cs="Aharoni"/>
          <w:b/>
          <w:b/>
        </w:rPr>
      </w:pPr>
      <w:r>
        <w:rPr>
          <w:rFonts w:cs="Aharoni"/>
          <w:b/>
        </w:rPr>
      </w:r>
    </w:p>
    <w:p>
      <w:pPr>
        <w:pStyle w:val="Normal"/>
        <w:spacing w:lineRule="auto" w:line="276" w:before="0" w:after="0"/>
        <w:contextualSpacing/>
        <w:jc w:val="center"/>
        <w:rPr>
          <w:rFonts w:cs="Aharoni"/>
          <w:b/>
          <w:b/>
        </w:rPr>
      </w:pPr>
      <w:r>
        <w:rPr>
          <w:rFonts w:cs="Aharoni"/>
          <w:b/>
        </w:rPr>
      </w:r>
    </w:p>
    <w:p>
      <w:pPr>
        <w:pStyle w:val="Normal"/>
        <w:spacing w:lineRule="auto" w:line="276" w:before="0" w:after="0"/>
        <w:contextualSpacing/>
        <w:jc w:val="center"/>
        <w:rPr>
          <w:rFonts w:cs="Aharoni"/>
          <w:b/>
          <w:b/>
        </w:rPr>
      </w:pPr>
      <w:r>
        <w:rPr>
          <w:rFonts w:cs="Aharoni"/>
          <w:b/>
        </w:rPr>
      </w:r>
    </w:p>
    <w:p>
      <w:pPr>
        <w:pStyle w:val="Normal"/>
        <w:spacing w:lineRule="auto" w:line="276" w:before="0" w:after="0"/>
        <w:contextualSpacing/>
        <w:jc w:val="center"/>
        <w:rPr>
          <w:rFonts w:cs="Aharoni"/>
          <w:b/>
          <w:b/>
        </w:rPr>
      </w:pPr>
      <w:r>
        <w:rPr>
          <w:rFonts w:cs="Aharoni"/>
          <w:b/>
        </w:rPr>
      </w:r>
    </w:p>
    <w:p>
      <w:pPr>
        <w:pStyle w:val="Style14"/>
        <w:spacing w:lineRule="auto" w:line="360" w:before="0" w:after="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b/>
          <w:bCs/>
          <w:i/>
          <w:iCs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</w:rPr>
        <w:t>В зажигалке или спичке -</w:t>
        <w:br/>
        <w:t>Огонёчек – невеличка</w:t>
        <w:br/>
        <w:t>Просит: «Поиграй со мной,</w:t>
        <w:br/>
        <w:t>Я ведь робкий и ручной».</w:t>
        <w:br/>
        <w:t>Но плохая он игрушка:</w:t>
        <w:br/>
        <w:t>Подожжёт диван, подушку,</w:t>
        <w:br/>
        <w:t>Книжки, стол, ковёр, обои,</w:t>
        <w:br/>
        <w:t>И большой пожар устроит.</w:t>
        <w:br/>
        <w:t>Что запомнить мы должны?</w:t>
        <w:br/>
        <w:t>Спички детям не нужны!</w:t>
        <w:br/>
        <w:t>Ребята, вам твердят не зря!</w:t>
        <w:br/>
        <w:t>Играть со спичками нельзя!</w:t>
        <w:br/>
        <w:t>Огонь опасен, к сожалению,</w:t>
        <w:br/>
        <w:t>Для всех людей без исключения!</w:t>
      </w:r>
    </w:p>
    <w:p>
      <w:pPr>
        <w:pStyle w:val="Normal"/>
        <w:widowControl w:val="false"/>
        <w:tabs>
          <w:tab w:val="clear" w:pos="708"/>
          <w:tab w:val="left" w:pos="30" w:leader="none"/>
        </w:tabs>
        <w:ind w:firstLine="720"/>
        <w:jc w:val="center"/>
        <w:rPr>
          <w:b/>
          <w:b/>
          <w:bCs/>
          <w:iCs/>
          <w:u w:val="single"/>
        </w:rPr>
      </w:pPr>
      <w:r>
        <w:rPr>
          <w:b/>
          <w:bCs/>
          <w:iCs/>
          <w:u w:val="single"/>
        </w:rPr>
      </w:r>
    </w:p>
    <w:p>
      <w:pPr>
        <w:pStyle w:val="Normal"/>
        <w:widowControl w:val="false"/>
        <w:tabs>
          <w:tab w:val="clear" w:pos="708"/>
          <w:tab w:val="left" w:pos="30" w:leader="none"/>
        </w:tabs>
        <w:ind w:firstLine="720"/>
        <w:jc w:val="center"/>
        <w:rPr>
          <w:b/>
          <w:b/>
          <w:bCs/>
          <w:iCs/>
          <w:u w:val="single"/>
        </w:rPr>
      </w:pPr>
      <w:r>
        <w:rPr>
          <w:b/>
          <w:bCs/>
          <w:iCs/>
          <w:u w:val="single"/>
        </w:rPr>
      </w:r>
    </w:p>
    <w:p>
      <w:pPr>
        <w:pStyle w:val="Normal"/>
        <w:widowControl w:val="false"/>
        <w:tabs>
          <w:tab w:val="clear" w:pos="708"/>
          <w:tab w:val="left" w:pos="30" w:leader="none"/>
        </w:tabs>
        <w:ind w:firstLine="720"/>
        <w:jc w:val="center"/>
        <w:rPr>
          <w:b/>
          <w:b/>
          <w:bCs/>
          <w:iCs/>
          <w:u w:val="single"/>
        </w:rPr>
      </w:pPr>
      <w:r>
        <w:rPr>
          <w:b/>
          <w:bCs/>
          <w:iCs/>
          <w:u w:val="single"/>
        </w:rPr>
      </w:r>
    </w:p>
    <w:p>
      <w:pPr>
        <w:pStyle w:val="Normal"/>
        <w:widowControl w:val="false"/>
        <w:tabs>
          <w:tab w:val="clear" w:pos="708"/>
          <w:tab w:val="left" w:pos="30" w:leader="none"/>
        </w:tabs>
        <w:ind w:firstLine="720"/>
        <w:jc w:val="center"/>
        <w:rPr>
          <w:b/>
          <w:b/>
          <w:bCs/>
          <w:iCs/>
          <w:u w:val="single"/>
        </w:rPr>
      </w:pPr>
      <w:r>
        <w:rPr>
          <w:b/>
          <w:bCs/>
          <w:iCs/>
          <w:u w:val="single"/>
        </w:rPr>
      </w:r>
    </w:p>
    <w:p>
      <w:pPr>
        <w:pStyle w:val="Normal"/>
        <w:widowControl w:val="false"/>
        <w:tabs>
          <w:tab w:val="clear" w:pos="708"/>
          <w:tab w:val="left" w:pos="30" w:leader="none"/>
        </w:tabs>
        <w:ind w:firstLine="720"/>
        <w:jc w:val="center"/>
        <w:rPr>
          <w:b/>
          <w:b/>
          <w:bCs/>
          <w:iCs/>
          <w:u w:val="single"/>
        </w:rPr>
      </w:pPr>
      <w:r>
        <w:rPr>
          <w:b/>
          <w:bCs/>
          <w:iCs/>
          <w:u w:val="single"/>
        </w:rPr>
      </w:r>
    </w:p>
    <w:p>
      <w:pPr>
        <w:pStyle w:val="Normal"/>
        <w:widowControl w:val="false"/>
        <w:tabs>
          <w:tab w:val="clear" w:pos="708"/>
          <w:tab w:val="left" w:pos="30" w:leader="none"/>
        </w:tabs>
        <w:ind w:firstLine="720"/>
        <w:jc w:val="center"/>
        <w:rPr>
          <w:b/>
          <w:b/>
          <w:bCs/>
          <w:iCs/>
          <w:u w:val="single"/>
        </w:rPr>
      </w:pPr>
      <w:r>
        <w:rPr>
          <w:b/>
          <w:bCs/>
          <w:iCs/>
          <w:u w:val="single"/>
        </w:rPr>
      </w:r>
    </w:p>
    <w:p>
      <w:pPr>
        <w:pStyle w:val="Normal"/>
        <w:widowControl w:val="false"/>
        <w:tabs>
          <w:tab w:val="clear" w:pos="708"/>
          <w:tab w:val="left" w:pos="30" w:leader="none"/>
        </w:tabs>
        <w:ind w:firstLine="720"/>
        <w:jc w:val="center"/>
        <w:rPr>
          <w:b/>
          <w:b/>
          <w:bCs/>
          <w:iCs/>
          <w:u w:val="single"/>
        </w:rPr>
      </w:pPr>
      <w:r>
        <w:rPr>
          <w:b/>
          <w:bCs/>
          <w:iCs/>
          <w:u w:val="single"/>
        </w:rPr>
      </w:r>
    </w:p>
    <w:p>
      <w:pPr>
        <w:pStyle w:val="Normal"/>
        <w:widowControl w:val="false"/>
        <w:tabs>
          <w:tab w:val="clear" w:pos="708"/>
          <w:tab w:val="left" w:pos="30" w:leader="none"/>
        </w:tabs>
        <w:ind w:firstLine="720"/>
        <w:jc w:val="center"/>
        <w:rPr>
          <w:b/>
          <w:b/>
          <w:bCs/>
          <w:iCs/>
          <w:u w:val="single"/>
        </w:rPr>
      </w:pPr>
      <w:r>
        <w:rPr>
          <w:b/>
          <w:bCs/>
          <w:iCs/>
          <w:u w:val="single"/>
        </w:rPr>
      </w:r>
    </w:p>
    <w:p>
      <w:pPr>
        <w:pStyle w:val="Normal"/>
        <w:widowControl w:val="false"/>
        <w:tabs>
          <w:tab w:val="clear" w:pos="708"/>
          <w:tab w:val="left" w:pos="30" w:leader="none"/>
        </w:tabs>
        <w:ind w:firstLine="720"/>
        <w:jc w:val="center"/>
        <w:rPr>
          <w:b/>
          <w:b/>
          <w:bCs/>
          <w:iCs/>
          <w:u w:val="single"/>
        </w:rPr>
      </w:pPr>
      <w:r>
        <w:rPr>
          <w:b/>
          <w:bCs/>
          <w:iCs/>
          <w:u w:val="single"/>
        </w:rPr>
      </w:r>
    </w:p>
    <w:p>
      <w:pPr>
        <w:pStyle w:val="Normal"/>
        <w:widowControl w:val="false"/>
        <w:tabs>
          <w:tab w:val="clear" w:pos="708"/>
          <w:tab w:val="left" w:pos="30" w:leader="none"/>
        </w:tabs>
        <w:ind w:firstLine="720"/>
        <w:jc w:val="center"/>
        <w:rPr>
          <w:rFonts w:ascii="Times New Roman" w:hAnsi="Times New Roman"/>
          <w:b/>
          <w:b/>
          <w:bCs/>
          <w:iCs/>
          <w:sz w:val="26"/>
          <w:szCs w:val="26"/>
          <w:u w:val="single"/>
        </w:rPr>
      </w:pPr>
      <w:r>
        <w:rPr>
          <w:b/>
          <w:bCs/>
          <w:iCs/>
          <w:sz w:val="26"/>
          <w:szCs w:val="26"/>
          <w:u w:val="single"/>
        </w:rPr>
      </w:r>
    </w:p>
    <w:p>
      <w:pPr>
        <w:pStyle w:val="Normal"/>
        <w:widowControl w:val="false"/>
        <w:tabs>
          <w:tab w:val="clear" w:pos="708"/>
          <w:tab w:val="left" w:pos="30" w:leader="none"/>
        </w:tabs>
        <w:ind w:firstLine="720"/>
        <w:jc w:val="center"/>
        <w:rPr/>
      </w:pPr>
      <w:r>
        <w:rPr>
          <w:b/>
          <w:bCs/>
          <w:iCs/>
          <w:sz w:val="26"/>
          <w:szCs w:val="26"/>
          <w:u w:val="single"/>
        </w:rPr>
        <w:t>Советы родителям:</w:t>
      </w:r>
    </w:p>
    <w:p>
      <w:pPr>
        <w:pStyle w:val="Normal"/>
        <w:widowControl w:val="false"/>
        <w:tabs>
          <w:tab w:val="clear" w:pos="708"/>
          <w:tab w:val="left" w:pos="30" w:leader="none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b/>
          <w:iCs/>
          <w:sz w:val="26"/>
          <w:szCs w:val="26"/>
        </w:rPr>
        <w:t>1</w:t>
      </w:r>
      <w:r>
        <w:rPr>
          <w:iCs/>
          <w:sz w:val="26"/>
          <w:szCs w:val="26"/>
        </w:rPr>
        <w:t>. Не оставляйте на виду спички или зажигалку.</w:t>
      </w:r>
    </w:p>
    <w:p>
      <w:pPr>
        <w:pStyle w:val="Normal"/>
        <w:widowControl w:val="false"/>
        <w:tabs>
          <w:tab w:val="clear" w:pos="708"/>
          <w:tab w:val="left" w:pos="30" w:leader="none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b/>
          <w:iCs/>
          <w:sz w:val="26"/>
          <w:szCs w:val="26"/>
        </w:rPr>
        <w:t>2.</w:t>
      </w:r>
      <w:r>
        <w:rPr>
          <w:iCs/>
          <w:sz w:val="26"/>
          <w:szCs w:val="26"/>
        </w:rPr>
        <w:t xml:space="preserve"> Не доверяйте маленьким детям самостоятельно пользоваться газовыми и электрическими приборами</w:t>
      </w:r>
    </w:p>
    <w:p>
      <w:pPr>
        <w:pStyle w:val="Normal"/>
        <w:widowControl w:val="false"/>
        <w:tabs>
          <w:tab w:val="clear" w:pos="708"/>
          <w:tab w:val="left" w:pos="30" w:leader="none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b/>
          <w:iCs/>
          <w:sz w:val="26"/>
          <w:szCs w:val="26"/>
        </w:rPr>
        <w:t>3.</w:t>
      </w:r>
      <w:r>
        <w:rPr>
          <w:iCs/>
          <w:sz w:val="26"/>
          <w:szCs w:val="26"/>
        </w:rPr>
        <w:t xml:space="preserve"> По возможности не оставляйте детей без присмотра.</w:t>
      </w:r>
    </w:p>
    <w:p>
      <w:pPr>
        <w:pStyle w:val="Normal"/>
        <w:widowControl w:val="false"/>
        <w:tabs>
          <w:tab w:val="clear" w:pos="708"/>
          <w:tab w:val="left" w:pos="30" w:leader="none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b/>
          <w:iCs/>
          <w:sz w:val="26"/>
          <w:szCs w:val="26"/>
        </w:rPr>
        <w:t>4</w:t>
      </w:r>
      <w:r>
        <w:rPr>
          <w:iCs/>
          <w:sz w:val="26"/>
          <w:szCs w:val="26"/>
        </w:rPr>
        <w:t>. Выучите с ребёнком  домашний адрес и номер телефона</w:t>
      </w:r>
    </w:p>
    <w:p>
      <w:pPr>
        <w:pStyle w:val="Normal"/>
        <w:widowControl w:val="false"/>
        <w:tabs>
          <w:tab w:val="clear" w:pos="708"/>
          <w:tab w:val="left" w:pos="30" w:leader="none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b/>
          <w:bCs/>
          <w:iCs/>
          <w:sz w:val="26"/>
          <w:szCs w:val="26"/>
        </w:rPr>
        <w:t>5.</w:t>
      </w:r>
      <w:r>
        <w:rPr>
          <w:iCs/>
          <w:sz w:val="26"/>
          <w:szCs w:val="26"/>
        </w:rPr>
        <w:t xml:space="preserve"> Научите ребёнка вызывать спасателей и пожарную службу</w:t>
      </w:r>
    </w:p>
    <w:p>
      <w:pPr>
        <w:pStyle w:val="Normal"/>
        <w:widowControl w:val="false"/>
        <w:tabs>
          <w:tab w:val="clear" w:pos="708"/>
          <w:tab w:val="left" w:pos="30" w:leader="none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b/>
          <w:bCs/>
          <w:iCs/>
          <w:sz w:val="26"/>
          <w:szCs w:val="26"/>
        </w:rPr>
        <w:t>5.</w:t>
      </w:r>
      <w:r>
        <w:rPr>
          <w:iCs/>
          <w:sz w:val="26"/>
          <w:szCs w:val="26"/>
        </w:rPr>
        <w:t xml:space="preserve"> Объясните ребёнку,что при пожаре в доме ни в коем случае нельзя прятаться, необходимо выбегать на улицу</w:t>
      </w:r>
    </w:p>
    <w:p>
      <w:pPr>
        <w:pStyle w:val="Normal"/>
        <w:widowControl w:val="false"/>
        <w:tabs>
          <w:tab w:val="clear" w:pos="708"/>
          <w:tab w:val="left" w:pos="30" w:leader="none"/>
        </w:tabs>
        <w:ind w:firstLine="720"/>
        <w:jc w:val="both"/>
        <w:rPr/>
      </w:pPr>
      <w:r>
        <w:rPr>
          <w:b/>
          <w:iCs/>
          <w:sz w:val="26"/>
          <w:szCs w:val="26"/>
        </w:rPr>
        <w:t>6</w:t>
      </w:r>
      <w:r>
        <w:rPr>
          <w:iCs/>
          <w:sz w:val="26"/>
          <w:szCs w:val="26"/>
        </w:rPr>
        <w:t>.</w:t>
      </w:r>
      <w:r>
        <w:rPr>
          <w:kern w:val="2"/>
          <w:sz w:val="26"/>
          <w:szCs w:val="26"/>
        </w:rPr>
        <w:t xml:space="preserve"> Немедленно пресекайте  любые игры детей с огнем, не разрешайте ребенку </w:t>
      </w:r>
      <w:r>
        <w:rPr>
          <w:kern w:val="2"/>
          <w:sz w:val="26"/>
          <w:szCs w:val="26"/>
        </w:rPr>
        <w:t xml:space="preserve">разводить </w:t>
      </w:r>
      <w:r>
        <w:rPr>
          <w:kern w:val="2"/>
          <w:sz w:val="26"/>
          <w:szCs w:val="26"/>
        </w:rPr>
        <w:t>костры.</w:t>
      </w:r>
    </w:p>
    <w:p>
      <w:pPr>
        <w:pStyle w:val="Normal"/>
        <w:widowControl w:val="false"/>
        <w:tabs>
          <w:tab w:val="clear" w:pos="708"/>
          <w:tab w:val="left" w:pos="30" w:leader="none"/>
        </w:tabs>
        <w:ind w:firstLine="720"/>
        <w:jc w:val="both"/>
        <w:rPr/>
      </w:pPr>
      <w:r>
        <w:rPr>
          <w:b/>
          <w:bCs/>
          <w:kern w:val="2"/>
          <w:sz w:val="26"/>
          <w:szCs w:val="26"/>
        </w:rPr>
        <w:t>7</w:t>
      </w:r>
      <w:r>
        <w:rPr>
          <w:b/>
          <w:kern w:val="2"/>
          <w:sz w:val="26"/>
          <w:szCs w:val="26"/>
        </w:rPr>
        <w:t>.</w:t>
      </w:r>
      <w:r>
        <w:rPr>
          <w:kern w:val="2"/>
          <w:sz w:val="26"/>
          <w:szCs w:val="26"/>
        </w:rPr>
        <w:t xml:space="preserve"> Расскажите ребёнку правила пожарной безопасности и проиграйте  различные ситуации.</w:t>
      </w:r>
    </w:p>
    <w:p>
      <w:pPr>
        <w:pStyle w:val="Normal"/>
        <w:widowControl w:val="false"/>
        <w:tabs>
          <w:tab w:val="clear" w:pos="708"/>
          <w:tab w:val="left" w:pos="30" w:leader="none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b/>
          <w:bCs/>
          <w:kern w:val="2"/>
          <w:sz w:val="26"/>
          <w:szCs w:val="26"/>
        </w:rPr>
        <w:t>8.</w:t>
      </w:r>
      <w:r>
        <w:rPr>
          <w:kern w:val="2"/>
          <w:sz w:val="26"/>
          <w:szCs w:val="26"/>
        </w:rPr>
        <w:t xml:space="preserve"> Изучите сами и разъясните детям правила пользования первичными средствами пожаротушения.</w:t>
      </w:r>
    </w:p>
    <w:p>
      <w:pPr>
        <w:pStyle w:val="Normal"/>
        <w:widowControl w:val="false"/>
        <w:tabs>
          <w:tab w:val="clear" w:pos="708"/>
          <w:tab w:val="left" w:pos="30" w:leader="none"/>
        </w:tabs>
        <w:ind w:firstLine="720"/>
        <w:jc w:val="both"/>
        <w:rPr>
          <w:kern w:val="2"/>
        </w:rPr>
      </w:pPr>
      <w:r>
        <w:rPr>
          <w:kern w:val="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567180" cy="16986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Batang"/>
          <w:sz w:val="26"/>
          <w:szCs w:val="26"/>
        </w:rPr>
      </w:pPr>
      <w:r>
        <w:rPr>
          <w:rFonts w:eastAsia="Batang"/>
          <w:sz w:val="26"/>
          <w:szCs w:val="26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Batang"/>
          <w:sz w:val="26"/>
          <w:szCs w:val="26"/>
        </w:rPr>
      </w:pPr>
      <w:r>
        <w:rPr>
          <w:rFonts w:eastAsia="Batang"/>
          <w:sz w:val="26"/>
          <w:szCs w:val="26"/>
        </w:rPr>
      </w:r>
    </w:p>
    <w:p>
      <w:pPr>
        <w:pStyle w:val="Normal"/>
        <w:spacing w:before="0" w:after="0"/>
        <w:contextualSpacing/>
        <w:jc w:val="center"/>
        <w:rPr>
          <w:rFonts w:eastAsia="Batang"/>
        </w:rPr>
      </w:pPr>
      <w:r>
        <w:rPr>
          <w:rFonts w:eastAsia="Batang"/>
        </w:rPr>
      </w:r>
    </w:p>
    <w:p>
      <w:pPr>
        <w:pStyle w:val="Normal"/>
        <w:spacing w:before="0" w:after="0"/>
        <w:contextualSpacing/>
        <w:jc w:val="center"/>
        <w:rPr>
          <w:rFonts w:eastAsia="Batang"/>
        </w:rPr>
      </w:pPr>
      <w:r>
        <w:rPr>
          <w:rFonts w:eastAsia="Batang"/>
        </w:rPr>
      </w:r>
    </w:p>
    <w:p>
      <w:pPr>
        <w:pStyle w:val="Normal"/>
        <w:spacing w:before="0" w:after="0"/>
        <w:contextualSpacing/>
        <w:jc w:val="center"/>
        <w:rPr>
          <w:rFonts w:eastAsia="Batang"/>
        </w:rPr>
      </w:pPr>
      <w:r>
        <w:rPr>
          <w:rFonts w:eastAsia="Batang"/>
        </w:rPr>
      </w:r>
    </w:p>
    <w:p>
      <w:pPr>
        <w:pStyle w:val="Normal"/>
        <w:spacing w:before="0" w:after="0"/>
        <w:contextualSpacing/>
        <w:jc w:val="center"/>
        <w:rPr>
          <w:rFonts w:eastAsia="Batang"/>
        </w:rPr>
      </w:pPr>
      <w:r>
        <w:rPr>
          <w:rFonts w:eastAsia="Batang"/>
        </w:rPr>
      </w:r>
    </w:p>
    <w:p>
      <w:pPr>
        <w:pStyle w:val="Normal"/>
        <w:spacing w:before="0" w:after="0"/>
        <w:contextualSpacing/>
        <w:jc w:val="center"/>
        <w:rPr>
          <w:rFonts w:eastAsia="Batang"/>
        </w:rPr>
      </w:pPr>
      <w:r>
        <w:rPr>
          <w:rFonts w:eastAsia="Batang"/>
        </w:rPr>
      </w:r>
    </w:p>
    <w:p>
      <w:pPr>
        <w:pStyle w:val="Normal"/>
        <w:spacing w:before="0" w:after="0"/>
        <w:contextualSpacing/>
        <w:jc w:val="center"/>
        <w:rPr>
          <w:rFonts w:eastAsia="Batang"/>
          <w:i w:val="false"/>
          <w:i w:val="false"/>
          <w:caps w:val="false"/>
          <w:smallCaps w:val="false"/>
          <w:spacing w:val="0"/>
        </w:rPr>
      </w:pPr>
      <w:r>
        <w:rPr>
          <w:rFonts w:eastAsia="Batang"/>
          <w:i w:val="false"/>
          <w:caps w:val="false"/>
          <w:smallCaps w:val="false"/>
          <w:spacing w:val="0"/>
        </w:rPr>
      </w:r>
    </w:p>
    <w:p>
      <w:pPr>
        <w:pStyle w:val="Normal"/>
        <w:spacing w:before="0" w:after="0"/>
        <w:contextualSpacing/>
        <w:jc w:val="center"/>
        <w:rPr>
          <w:rFonts w:eastAsia="Batang"/>
          <w:i w:val="false"/>
          <w:i w:val="false"/>
          <w:caps w:val="false"/>
          <w:smallCaps w:val="false"/>
          <w:spacing w:val="0"/>
        </w:rPr>
      </w:pPr>
      <w:r>
        <w:rPr>
          <w:rFonts w:eastAsia="Batang"/>
          <w:i w:val="false"/>
          <w:caps w:val="false"/>
          <w:smallCaps w:val="false"/>
          <w:spacing w:val="0"/>
        </w:rPr>
      </w:r>
    </w:p>
    <w:p>
      <w:pPr>
        <w:pStyle w:val="Normal"/>
        <w:spacing w:before="0" w:after="0"/>
        <w:contextualSpacing/>
        <w:jc w:val="center"/>
        <w:rPr>
          <w:rFonts w:eastAsia="Batang"/>
          <w:i w:val="false"/>
          <w:i w:val="false"/>
          <w:caps w:val="false"/>
          <w:smallCaps w:val="false"/>
          <w:spacing w:val="0"/>
        </w:rPr>
      </w:pPr>
      <w:r>
        <w:rPr>
          <w:rFonts w:eastAsia="Batang"/>
          <w:i w:val="false"/>
          <w:caps w:val="false"/>
          <w:smallCaps w:val="false"/>
          <w:spacing w:val="0"/>
        </w:rPr>
      </w:r>
    </w:p>
    <w:p>
      <w:pPr>
        <w:pStyle w:val="Normal"/>
        <w:spacing w:before="0" w:after="0"/>
        <w:contextualSpacing/>
        <w:jc w:val="center"/>
        <w:rPr>
          <w:rFonts w:eastAsia="Batang"/>
          <w:i w:val="false"/>
          <w:i w:val="false"/>
          <w:caps w:val="false"/>
          <w:smallCaps w:val="false"/>
          <w:spacing w:val="0"/>
        </w:rPr>
      </w:pPr>
      <w:r>
        <w:rPr>
          <w:rFonts w:eastAsia="Batang"/>
          <w:i w:val="false"/>
          <w:caps w:val="false"/>
          <w:smallCaps w:val="false"/>
          <w:spacing w:val="0"/>
        </w:rPr>
      </w:r>
    </w:p>
    <w:p>
      <w:pPr>
        <w:pStyle w:val="Normal"/>
        <w:spacing w:before="0" w:after="0"/>
        <w:contextualSpacing/>
        <w:jc w:val="center"/>
        <w:rPr/>
      </w:pPr>
      <w:r>
        <w:rPr>
          <w:rFonts w:eastAsia="Batang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u w:val="none"/>
        </w:rPr>
        <w:t>Муниципальное автономное дошкольное образовательное учреждение</w:t>
      </w:r>
      <w:r>
        <w:rPr>
          <w:rFonts w:eastAsia="Batang"/>
          <w:b/>
          <w:bCs/>
          <w:color w:val="000000"/>
          <w:sz w:val="26"/>
          <w:szCs w:val="26"/>
          <w:u w:val="none"/>
        </w:rPr>
        <w:t xml:space="preserve"> центр развития ребёнка</w:t>
      </w:r>
      <w:r>
        <w:rPr>
          <w:rFonts w:eastAsia="Batang"/>
          <w:b/>
          <w:bCs/>
          <w:color w:val="000000"/>
          <w:sz w:val="26"/>
          <w:szCs w:val="26"/>
          <w:u w:val="none"/>
        </w:rPr>
        <w:t xml:space="preserve"> </w:t>
      </w:r>
      <w:r>
        <w:rPr>
          <w:rFonts w:eastAsia="Batang"/>
          <w:b/>
          <w:bCs/>
          <w:color w:val="000000"/>
          <w:sz w:val="26"/>
          <w:szCs w:val="26"/>
          <w:u w:val="none"/>
        </w:rPr>
        <w:t>детский сад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b/>
          <w:bCs/>
          <w:color w:val="000000"/>
          <w:sz w:val="26"/>
          <w:szCs w:val="26"/>
          <w:u w:val="none"/>
        </w:rPr>
      </w:pPr>
      <w:r>
        <w:rPr>
          <w:rFonts w:eastAsia="Batang"/>
          <w:b/>
          <w:bCs/>
          <w:color w:val="000000"/>
          <w:sz w:val="26"/>
          <w:szCs w:val="26"/>
          <w:u w:val="none"/>
        </w:rPr>
        <w:t xml:space="preserve"> № </w:t>
      </w:r>
      <w:r>
        <w:rPr>
          <w:rFonts w:eastAsia="Batang"/>
          <w:b/>
          <w:bCs/>
          <w:color w:val="000000"/>
          <w:sz w:val="26"/>
          <w:szCs w:val="26"/>
          <w:u w:val="none"/>
        </w:rPr>
        <w:t>87</w:t>
      </w:r>
    </w:p>
    <w:p>
      <w:pPr>
        <w:pStyle w:val="Normal"/>
        <w:spacing w:before="0" w:after="60"/>
        <w:jc w:val="center"/>
        <w:rPr>
          <w:rFonts w:ascii="Times New Roman" w:hAnsi="Times New Roman" w:eastAsia="Calibri"/>
          <w:b/>
          <w:b/>
          <w:bCs/>
          <w:color w:val="000000"/>
          <w:sz w:val="26"/>
          <w:szCs w:val="26"/>
          <w:lang w:eastAsia="en-US"/>
        </w:rPr>
      </w:pPr>
      <w:r>
        <w:rPr>
          <w:rFonts w:eastAsia="Calibri"/>
          <w:b/>
          <w:bCs/>
          <w:color w:val="000000"/>
          <w:sz w:val="26"/>
          <w:szCs w:val="26"/>
          <w:lang w:eastAsia="en-US"/>
        </w:rPr>
      </w:r>
    </w:p>
    <w:p>
      <w:pPr>
        <w:pStyle w:val="Normal"/>
        <w:spacing w:before="0" w:after="60"/>
        <w:jc w:val="center"/>
        <w:rPr>
          <w:rFonts w:ascii="Times New Roman" w:hAnsi="Times New Roman" w:eastAsia="Calibri"/>
          <w:b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</w:r>
    </w:p>
    <w:p>
      <w:pPr>
        <w:pStyle w:val="Normal"/>
        <w:spacing w:before="0" w:after="60"/>
        <w:jc w:val="center"/>
        <w:rPr>
          <w:rFonts w:ascii="Times New Roman" w:hAnsi="Times New Roman" w:eastAsia="Calibri"/>
          <w:b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</w:r>
    </w:p>
    <w:p>
      <w:pPr>
        <w:pStyle w:val="Normal"/>
        <w:spacing w:before="0" w:after="60"/>
        <w:jc w:val="center"/>
        <w:rPr>
          <w:rFonts w:ascii="Times New Roman" w:hAnsi="Times New Roman" w:eastAsia="Calibri"/>
          <w:b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</w:r>
    </w:p>
    <w:p>
      <w:pPr>
        <w:pStyle w:val="Normal"/>
        <w:spacing w:before="0" w:after="60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/>
        <w:drawing>
          <wp:inline distT="0" distB="0" distL="0" distR="0">
            <wp:extent cx="3158490" cy="2569845"/>
            <wp:effectExtent l="0" t="0" r="0" b="0"/>
            <wp:docPr id="2" name="Рисунок 1" descr="https://avatars.mds.yandex.net/get-zen_doc/1708012/pub_5fce7b94c9e034743424d78d_5fce7bb80a45a91cf478fb8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s://avatars.mds.yandex.net/get-zen_doc/1708012/pub_5fce7b94c9e034743424d78d_5fce7bb80a45a91cf478fb8d/scale_1200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256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60"/>
        <w:jc w:val="center"/>
        <w:rPr>
          <w:rFonts w:ascii="Times New Roman" w:hAnsi="Times New Roman" w:eastAsia="Calibri"/>
          <w:b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</w:r>
    </w:p>
    <w:p>
      <w:pPr>
        <w:pStyle w:val="Normal"/>
        <w:spacing w:before="0" w:after="60"/>
        <w:jc w:val="center"/>
        <w:rPr>
          <w:rFonts w:ascii="Times New Roman" w:hAnsi="Times New Roman" w:eastAsia="Calibri"/>
          <w:b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</w:r>
    </w:p>
    <w:p>
      <w:pPr>
        <w:pStyle w:val="Normal"/>
        <w:spacing w:before="0" w:after="60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</w:r>
    </w:p>
    <w:p>
      <w:pPr>
        <w:pStyle w:val="Normal"/>
        <w:spacing w:before="0" w:after="60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</w:r>
    </w:p>
    <w:p>
      <w:pPr>
        <w:pStyle w:val="Normal"/>
        <w:spacing w:before="0" w:after="60"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</w:r>
    </w:p>
    <w:p>
      <w:pPr>
        <w:pStyle w:val="Normal"/>
        <w:spacing w:before="0" w:after="60"/>
        <w:jc w:val="right"/>
        <w:rPr>
          <w:rFonts w:ascii="Times New Roman" w:hAnsi="Times New Roman"/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>Подготовила воспитатель:</w:t>
      </w:r>
    </w:p>
    <w:p>
      <w:pPr>
        <w:pStyle w:val="Normal"/>
        <w:spacing w:before="0" w:after="60"/>
        <w:jc w:val="right"/>
        <w:rPr>
          <w:rFonts w:ascii="Times New Roman" w:hAnsi="Times New Roman"/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 xml:space="preserve">Кузьмичева Н.С. </w:t>
      </w:r>
    </w:p>
    <w:p>
      <w:pPr>
        <w:pStyle w:val="Normal"/>
        <w:spacing w:before="0" w:after="60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</w:r>
    </w:p>
    <w:p>
      <w:pPr>
        <w:pStyle w:val="Normal"/>
        <w:spacing w:before="0" w:after="60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</w:r>
    </w:p>
    <w:p>
      <w:pPr>
        <w:pStyle w:val="Normal"/>
        <w:spacing w:before="0" w:after="60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</w:r>
    </w:p>
    <w:p>
      <w:pPr>
        <w:pStyle w:val="Normal"/>
        <w:spacing w:before="0" w:after="60"/>
        <w:jc w:val="center"/>
        <w:rPr>
          <w:rFonts w:eastAsia="Calibri"/>
          <w:b/>
          <w:b/>
          <w:bCs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2021г.</w:t>
      </w:r>
    </w:p>
    <w:p>
      <w:pPr>
        <w:pStyle w:val="Normal"/>
        <w:spacing w:before="0" w:after="60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ПРАВИЛА ПОЖАРНОЙ БЕЗОПАСНОСТИ</w:t>
      </w:r>
      <w:bookmarkStart w:id="0" w:name="_GoBack"/>
      <w:bookmarkEnd w:id="0"/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18" w:before="18" w:after="18"/>
        <w:outlineLvl w:val="1"/>
        <w:rPr>
          <w:rFonts w:ascii="Times New Roman" w:hAnsi="Times New Roman"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  <w:u w:val="single"/>
        </w:rPr>
        <w:t>Правило №1</w:t>
      </w:r>
      <w:r>
        <w:rPr>
          <w:b/>
          <w:bCs/>
          <w:color w:val="000000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</w:rPr>
        <w:t>.</w:t>
      </w:r>
      <w:r>
        <w:rPr>
          <w:bCs/>
          <w:sz w:val="26"/>
          <w:szCs w:val="26"/>
        </w:rPr>
        <w:t>Если огонь небольшой, можно попробовать сразу же затушить его, набросив на него плотную ткань или одеяло или вылив кастрюлю воды.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18" w:before="18" w:after="18"/>
        <w:outlineLvl w:val="1"/>
        <w:rPr>
          <w:rFonts w:ascii="Times New Roman" w:hAnsi="Times New Roman"/>
          <w:sz w:val="26"/>
          <w:szCs w:val="26"/>
        </w:rPr>
      </w:pPr>
      <w:r>
        <w:rPr>
          <w:b/>
          <w:bCs/>
          <w:color w:val="2F4F4F"/>
          <w:sz w:val="26"/>
          <w:szCs w:val="26"/>
        </w:rPr>
        <w:tab/>
      </w:r>
      <w:r>
        <w:rPr>
          <w:b/>
          <w:bCs/>
          <w:sz w:val="26"/>
          <w:szCs w:val="26"/>
          <w:u w:val="single"/>
        </w:rPr>
        <w:t>Правило №2</w:t>
      </w:r>
      <w:r>
        <w:rPr>
          <w:b/>
          <w:bCs/>
          <w:color w:val="2F4F4F"/>
          <w:sz w:val="26"/>
          <w:szCs w:val="26"/>
          <w:u w:val="single"/>
        </w:rPr>
        <w:t xml:space="preserve"> </w:t>
      </w:r>
      <w:r>
        <w:rPr>
          <w:b/>
          <w:bCs/>
          <w:color w:val="2F4F4F"/>
          <w:sz w:val="26"/>
          <w:szCs w:val="26"/>
        </w:rPr>
        <w:t>.</w:t>
      </w:r>
      <w:r>
        <w:rPr>
          <w:bCs/>
          <w:sz w:val="26"/>
          <w:szCs w:val="26"/>
        </w:rPr>
        <w:t xml:space="preserve">Если огонь сразу не погас, немедленно убегай из дома в безопасное место. И только после этого позвони в пожарную охрану по телефону </w:t>
      </w:r>
      <w:r>
        <w:rPr>
          <w:bCs/>
          <w:sz w:val="26"/>
          <w:szCs w:val="26"/>
          <w:u w:val="single"/>
        </w:rPr>
        <w:t>01 или 010,112 (с сотового)</w:t>
      </w:r>
      <w:r>
        <w:rPr>
          <w:bCs/>
          <w:sz w:val="26"/>
          <w:szCs w:val="26"/>
        </w:rPr>
        <w:t>или попроси об этом соседей.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18" w:before="18" w:after="18"/>
        <w:outlineLvl w:val="1"/>
        <w:rPr>
          <w:rFonts w:ascii="Times New Roman" w:hAnsi="Times New Roman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ab/>
      </w:r>
      <w:r>
        <w:rPr>
          <w:b/>
          <w:bCs/>
          <w:sz w:val="26"/>
          <w:szCs w:val="26"/>
          <w:u w:val="single"/>
        </w:rPr>
        <w:t xml:space="preserve">Правило №3 </w:t>
      </w:r>
      <w:r>
        <w:rPr>
          <w:b/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Если не можешь убежать из горящей квартиры, сразу же позвони по телефону </w:t>
      </w:r>
      <w:r>
        <w:rPr>
          <w:bCs/>
          <w:sz w:val="26"/>
          <w:szCs w:val="26"/>
          <w:u w:val="single"/>
        </w:rPr>
        <w:t>01 или 010,112  (с сотового)</w:t>
      </w:r>
      <w:r>
        <w:rPr>
          <w:bCs/>
          <w:sz w:val="26"/>
          <w:szCs w:val="26"/>
        </w:rPr>
        <w:t>и сообщи пожарным точный адрес и номер своей квартиры.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18" w:before="18" w:after="18"/>
        <w:outlineLvl w:val="1"/>
        <w:rPr>
          <w:rFonts w:ascii="Times New Roman" w:hAnsi="Times New Roman"/>
          <w:sz w:val="26"/>
          <w:szCs w:val="26"/>
        </w:rPr>
      </w:pPr>
      <w:r>
        <w:rPr>
          <w:b/>
          <w:bCs/>
          <w:color w:val="2F4F4F"/>
          <w:sz w:val="26"/>
          <w:szCs w:val="26"/>
        </w:rPr>
        <w:tab/>
      </w:r>
      <w:r>
        <w:rPr>
          <w:b/>
          <w:bCs/>
          <w:sz w:val="26"/>
          <w:szCs w:val="26"/>
          <w:u w:val="single"/>
        </w:rPr>
        <w:t>Правило №4 .</w:t>
      </w:r>
      <w:r>
        <w:rPr>
          <w:bCs/>
          <w:sz w:val="26"/>
          <w:szCs w:val="26"/>
        </w:rPr>
        <w:t>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18" w:before="18" w:after="18"/>
        <w:outlineLvl w:val="1"/>
        <w:rPr>
          <w:rFonts w:ascii="Times New Roman" w:hAnsi="Times New Roman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sz w:val="26"/>
          <w:szCs w:val="26"/>
          <w:u w:val="single"/>
        </w:rPr>
        <w:t>Правило№ 5</w:t>
      </w:r>
      <w:r>
        <w:rPr>
          <w:b/>
          <w:bCs/>
          <w:color w:val="000000"/>
          <w:sz w:val="26"/>
          <w:szCs w:val="26"/>
          <w:u w:val="single"/>
        </w:rPr>
        <w:t xml:space="preserve"> </w:t>
      </w:r>
      <w:r>
        <w:rPr>
          <w:bCs/>
          <w:sz w:val="26"/>
          <w:szCs w:val="26"/>
          <w:u w:val="single"/>
        </w:rPr>
        <w:t>.</w:t>
      </w:r>
      <w:r>
        <w:rPr>
          <w:bCs/>
          <w:sz w:val="26"/>
          <w:szCs w:val="26"/>
        </w:rPr>
        <w:t>При пожаре никогда не садись в лифт. Он может отключиться, и ты задохнешься.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18" w:before="18" w:after="18"/>
        <w:outlineLvl w:val="1"/>
        <w:rPr>
          <w:rFonts w:ascii="Times New Roman" w:hAnsi="Times New Roman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ab/>
      </w:r>
      <w:r>
        <w:rPr>
          <w:b/>
          <w:bCs/>
          <w:sz w:val="26"/>
          <w:szCs w:val="26"/>
          <w:u w:val="single"/>
        </w:rPr>
        <w:t xml:space="preserve">Правило №6 </w:t>
      </w:r>
      <w:r>
        <w:rPr>
          <w:bCs/>
          <w:sz w:val="26"/>
          <w:szCs w:val="26"/>
        </w:rPr>
        <w:t>.Ожидая приезда пожарных, не теряй головы и не выпрыгивай из окна. Тебя обязательно спасут.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18" w:before="18" w:after="18"/>
        <w:outlineLvl w:val="1"/>
        <w:rPr>
          <w:b/>
          <w:b/>
        </w:rPr>
      </w:pPr>
      <w:r>
        <w:rPr>
          <w:b/>
          <w:bCs/>
          <w:color w:val="FF0000"/>
          <w:sz w:val="26"/>
          <w:szCs w:val="26"/>
        </w:rPr>
        <w:tab/>
      </w:r>
      <w:r>
        <w:rPr>
          <w:b/>
          <w:bCs/>
          <w:sz w:val="26"/>
          <w:szCs w:val="26"/>
          <w:u w:val="single"/>
        </w:rPr>
        <w:t>Правило №7 .</w:t>
      </w:r>
      <w:r>
        <w:rPr>
          <w:bCs/>
          <w:sz w:val="26"/>
          <w:szCs w:val="26"/>
        </w:rPr>
        <w:t>Когда приедут пожарные, во всём их слушайся и не бойся. Они лучше знают как тебя спасти .</w:t>
      </w:r>
    </w:p>
    <w:p>
      <w:pPr>
        <w:pStyle w:val="Normal"/>
        <w:spacing w:before="0" w:after="60"/>
        <w:ind w:firstLine="708"/>
        <w:jc w:val="center"/>
        <w:rPr>
          <w:rFonts w:ascii="Times New Roman" w:hAnsi="Times New Roman"/>
          <w:sz w:val="26"/>
          <w:szCs w:val="26"/>
        </w:rPr>
      </w:pPr>
      <w:r>
        <w:rPr/>
        <w:drawing>
          <wp:inline distT="0" distB="0" distL="0" distR="0">
            <wp:extent cx="1400810" cy="695325"/>
            <wp:effectExtent l="0" t="0" r="0" b="0"/>
            <wp:docPr id="3" name="Рисунок 4" descr="https://onlystands.ru/sites/4-onlystands/photoalbums/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https://onlystands.ru/sites/4-onlystands/photoalbums/66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60"/>
        <w:ind w:hanging="0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ВАЖНО!!!</w:t>
      </w:r>
    </w:p>
    <w:p>
      <w:pPr>
        <w:pStyle w:val="Normal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Уважаемые родители!</w:t>
      </w:r>
    </w:p>
    <w:p>
      <w:pPr>
        <w:pStyle w:val="Normal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целях вашей безопасности и безопасности ваших детей как можно чаще беседуйте с ребёнком о том, как себя вести в чрезвычайных ситуациях. Но главное: научите детей избегать потенциальную опасность. Например, опасность пожара. Не забывайте повторять с детьми правила пожарной безопасности.</w:t>
      </w:r>
    </w:p>
    <w:p>
      <w:pPr>
        <w:pStyle w:val="Normal"/>
        <w:ind w:firstLine="708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Вопросы, на которые каждый ребенок           должен знать правильный ответ: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Что нужно делать, если возник пожар в квартире? (позвонить по телефону 010, 112 с сотового и сообщить адрес пожара, свою фамилию, что и где горит);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Можно ли играть со спичками и зажигалками? </w:t>
      </w:r>
      <w:r>
        <w:rPr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</w:rPr>
        <w:t xml:space="preserve">НЕЛЬЗЯ. </w:t>
      </w:r>
      <w:r>
        <w:rPr>
          <w:sz w:val="24"/>
          <w:szCs w:val="24"/>
          <w:u w:val="single"/>
        </w:rPr>
        <w:t>Спички – одна из причин пожара);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Чем можно тушить пожар? (одеялом, пальто, водой, песком, огнетушителем);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Можно ли самостоятельно пользоваться розеткой? (</w:t>
      </w:r>
      <w:r>
        <w:rPr>
          <w:b/>
          <w:sz w:val="24"/>
          <w:szCs w:val="24"/>
        </w:rPr>
        <w:t xml:space="preserve">НЕЛЬЗЯ. </w:t>
      </w:r>
      <w:r>
        <w:rPr>
          <w:sz w:val="24"/>
          <w:szCs w:val="24"/>
        </w:rPr>
        <w:t>Нужно просить взрослых включить или выключить электроприборы);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Назови номер пожарной службы? </w:t>
      </w:r>
      <w:r>
        <w:rPr>
          <w:sz w:val="24"/>
          <w:szCs w:val="24"/>
          <w:u w:val="single"/>
        </w:rPr>
        <w:t>(01 или с сотового телефона 010, 112);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Главное правило при любой опасности? (не поддаваться панике, не терять самообладания);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Можно ли без взрослых пользоваться свечами, бенгальскими огнями у елки? (</w:t>
      </w:r>
      <w:r>
        <w:rPr>
          <w:b/>
          <w:sz w:val="24"/>
          <w:szCs w:val="24"/>
        </w:rPr>
        <w:t>НЕЛЬЗЯ,</w:t>
      </w:r>
      <w:r>
        <w:rPr>
          <w:sz w:val="24"/>
          <w:szCs w:val="24"/>
        </w:rPr>
        <w:t xml:space="preserve"> может возникнуть пожар);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Можно ли дотрагиваться до включенных электроприборов мокрыми руками? (</w:t>
      </w:r>
      <w:r>
        <w:rPr>
          <w:b/>
          <w:sz w:val="24"/>
          <w:szCs w:val="24"/>
        </w:rPr>
        <w:t>НЕЛЬЗЯ!</w:t>
      </w:r>
      <w:r>
        <w:rPr>
          <w:sz w:val="24"/>
          <w:szCs w:val="24"/>
        </w:rPr>
        <w:t xml:space="preserve">   Вода пропускает ток через себя. Это опасно для жизни).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/>
        <w:drawing>
          <wp:inline distT="0" distB="0" distL="0" distR="0">
            <wp:extent cx="2160905" cy="1389380"/>
            <wp:effectExtent l="0" t="0" r="0" b="0"/>
            <wp:docPr id="4" name="Рисунок 10" descr="https://dou8angarsk.ru/images/20-21/news/2021-02-11/2021-02-11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0" descr="https://dou8angarsk.ru/images/20-21/news/2021-02-11/2021-02-11-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  <w:shd w:fill="FFFFFF" w:val="clear"/>
        </w:rPr>
        <w:t>Рекомендации родителям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Прочитайте с ребёнком пословицы про огонь  и обсудите их:  </w:t>
      </w:r>
    </w:p>
    <w:p>
      <w:pPr>
        <w:pStyle w:val="Normal"/>
        <w:jc w:val="center"/>
        <w:rPr>
          <w:sz w:val="28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От искры пожар рождается.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Не шути с огнём – можешь сгореть.</w:t>
        <w:br/>
      </w:r>
      <w:r>
        <w:rPr>
          <w:b/>
          <w:sz w:val="24"/>
          <w:szCs w:val="24"/>
        </w:rPr>
        <w:t xml:space="preserve">3. </w:t>
      </w:r>
      <w:r>
        <w:rPr>
          <w:sz w:val="24"/>
          <w:szCs w:val="24"/>
        </w:rPr>
        <w:t>Спички не тронь в них огонь.</w:t>
        <w:br/>
        <w:t xml:space="preserve"> </w:t>
      </w:r>
      <w:r>
        <w:rPr>
          <w:b/>
          <w:sz w:val="24"/>
          <w:szCs w:val="24"/>
        </w:rPr>
        <w:t xml:space="preserve">4. </w:t>
      </w:r>
      <w:r>
        <w:rPr>
          <w:sz w:val="24"/>
          <w:szCs w:val="24"/>
        </w:rPr>
        <w:t xml:space="preserve">Маленькая спичка сжигает большой лес и дом.  </w:t>
      </w:r>
    </w:p>
    <w:p>
      <w:pPr>
        <w:pStyle w:val="Normal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b/>
          <w:sz w:val="24"/>
          <w:szCs w:val="24"/>
        </w:rPr>
        <w:t xml:space="preserve">5. </w:t>
      </w:r>
      <w:r>
        <w:rPr>
          <w:sz w:val="24"/>
          <w:szCs w:val="24"/>
        </w:rPr>
        <w:t xml:space="preserve">Спичка – невидимка, да огонь – великан. </w:t>
        <w:br/>
      </w: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>Упустишь огонь – не потушишь.</w:t>
        <w:br/>
        <w:t xml:space="preserve"> </w:t>
      </w:r>
      <w:r>
        <w:rPr>
          <w:b/>
          <w:sz w:val="24"/>
          <w:szCs w:val="24"/>
        </w:rPr>
        <w:t xml:space="preserve">7. </w:t>
      </w:r>
      <w:r>
        <w:rPr>
          <w:sz w:val="24"/>
          <w:szCs w:val="24"/>
        </w:rPr>
        <w:t>Кто с огнём играет, тот в огне сгорает.</w:t>
        <w:br/>
        <w:t xml:space="preserve"> </w:t>
      </w:r>
      <w:r>
        <w:rPr>
          <w:b/>
          <w:sz w:val="24"/>
          <w:szCs w:val="24"/>
        </w:rPr>
        <w:t xml:space="preserve">8. </w:t>
      </w:r>
      <w:r>
        <w:rPr>
          <w:sz w:val="24"/>
          <w:szCs w:val="24"/>
        </w:rPr>
        <w:t>Умному огонь – тепло, глупому – ожог.</w:t>
        <w:br/>
      </w:r>
      <w:r>
        <w:rPr>
          <w:b/>
          <w:sz w:val="24"/>
          <w:szCs w:val="24"/>
        </w:rPr>
        <w:t xml:space="preserve"> 9.</w:t>
      </w:r>
      <w:r>
        <w:rPr>
          <w:sz w:val="24"/>
          <w:szCs w:val="24"/>
        </w:rPr>
        <w:t xml:space="preserve"> Пожар слезам не верит.</w:t>
        <w:br/>
        <w:t xml:space="preserve"> </w:t>
      </w:r>
      <w:r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Не трогай огня – не обожжёшь руку.</w:t>
        <w:br/>
      </w:r>
      <w:r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С огнём не играй, пожар не затевай.</w:t>
        <w:br/>
      </w:r>
      <w:r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Огонь и друг, и враг.</w:t>
        <w:br/>
      </w:r>
      <w:r>
        <w:rPr>
          <w:b/>
          <w:sz w:val="24"/>
          <w:szCs w:val="24"/>
        </w:rPr>
        <w:t>13.</w:t>
      </w:r>
      <w:r>
        <w:rPr>
          <w:sz w:val="24"/>
          <w:szCs w:val="24"/>
        </w:rPr>
        <w:t xml:space="preserve"> Дым страшнее огня.</w:t>
        <w:br/>
      </w:r>
      <w:r>
        <w:rPr>
          <w:b/>
          <w:sz w:val="24"/>
          <w:szCs w:val="24"/>
        </w:rPr>
        <w:t>14.</w:t>
      </w:r>
      <w:r>
        <w:rPr>
          <w:sz w:val="24"/>
          <w:szCs w:val="24"/>
        </w:rPr>
        <w:t xml:space="preserve">  Берегись, не обожгись!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426" w:right="536" w:header="0" w:top="426" w:footer="0" w:bottom="426" w:gutter="0"/>
      <w:pgNumType w:fmt="decimal"/>
      <w:cols w:num="3" w:equalWidth="false" w:sep="false">
        <w:col w:w="5150" w:space="282"/>
        <w:col w:w="5008" w:space="282"/>
        <w:col w:w="5153"/>
      </w:cols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428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5">
    <w:name w:val="Heading 5"/>
    <w:basedOn w:val="Style13"/>
    <w:next w:val="Style14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254286"/>
    <w:rPr/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254286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5428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25428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LibreOffice/6.3.3.2$Windows_X86_64 LibreOffice_project/a64200df03143b798afd1ec74a12ab50359878ed</Application>
  <Pages>2</Pages>
  <Words>611</Words>
  <Characters>3428</Characters>
  <CharactersWithSpaces>4035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2018-04-13T04:42:00Z</dcterms:created>
  <dc:creator>Пользователь</dc:creator>
  <dc:description/>
  <dc:language>ru-RU</dc:language>
  <cp:lastModifiedBy/>
  <cp:lastPrinted>2021-05-30T22:44:00Z</cp:lastPrinted>
  <dcterms:modified xsi:type="dcterms:W3CDTF">2021-11-08T14:19:31Z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