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EC" w:rsidRDefault="00062AEC" w:rsidP="00062AEC">
      <w:pPr>
        <w:jc w:val="right"/>
      </w:pPr>
    </w:p>
    <w:p w:rsidR="00062AEC" w:rsidRPr="00041C45" w:rsidRDefault="00062AEC" w:rsidP="00062AEC">
      <w:pPr>
        <w:jc w:val="right"/>
        <w:rPr>
          <w:color w:val="000000"/>
          <w:u w:val="single"/>
          <w:lang w:eastAsia="en-US"/>
        </w:rPr>
      </w:pPr>
      <w:r w:rsidRPr="00041C45">
        <w:rPr>
          <w:color w:val="000000"/>
          <w:u w:val="single"/>
          <w:lang w:eastAsia="en-US"/>
        </w:rPr>
        <w:t>Приложение к АООП ДО</w:t>
      </w:r>
      <w:r w:rsidR="00732D81" w:rsidRPr="00041C45">
        <w:rPr>
          <w:color w:val="000000"/>
          <w:u w:val="single"/>
          <w:lang w:eastAsia="en-US"/>
        </w:rPr>
        <w:t xml:space="preserve"> </w:t>
      </w:r>
      <w:proofErr w:type="gramStart"/>
      <w:r w:rsidR="00732D81" w:rsidRPr="00041C45">
        <w:rPr>
          <w:color w:val="000000"/>
          <w:u w:val="single"/>
          <w:lang w:eastAsia="en-US"/>
        </w:rPr>
        <w:t xml:space="preserve">с </w:t>
      </w:r>
      <w:r w:rsidR="00957B4C">
        <w:rPr>
          <w:color w:val="000000"/>
          <w:u w:val="single"/>
          <w:lang w:eastAsia="en-US"/>
        </w:rPr>
        <w:t xml:space="preserve"> ЗПР</w:t>
      </w:r>
      <w:proofErr w:type="gramEnd"/>
    </w:p>
    <w:p w:rsidR="00062AEC" w:rsidRPr="00E40160" w:rsidRDefault="00062AEC" w:rsidP="00062AEC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b/>
          <w:color w:val="000000"/>
          <w:sz w:val="36"/>
          <w:szCs w:val="36"/>
          <w:lang w:eastAsia="en-US"/>
        </w:rPr>
      </w:pPr>
    </w:p>
    <w:p w:rsidR="00062AEC" w:rsidRPr="00E40160" w:rsidRDefault="00062AEC" w:rsidP="00062AEC">
      <w:pPr>
        <w:jc w:val="center"/>
        <w:rPr>
          <w:b/>
          <w:color w:val="000000"/>
          <w:sz w:val="36"/>
          <w:szCs w:val="36"/>
          <w:lang w:eastAsia="en-US"/>
        </w:rPr>
      </w:pPr>
    </w:p>
    <w:p w:rsidR="00062AEC" w:rsidRPr="00E40160" w:rsidRDefault="00062AEC" w:rsidP="00062AEC">
      <w:pPr>
        <w:jc w:val="center"/>
        <w:rPr>
          <w:b/>
          <w:color w:val="000000"/>
          <w:sz w:val="36"/>
          <w:szCs w:val="36"/>
          <w:lang w:eastAsia="en-US"/>
        </w:rPr>
      </w:pPr>
    </w:p>
    <w:p w:rsidR="00062AEC" w:rsidRPr="00E40160" w:rsidRDefault="00062AEC" w:rsidP="00062AEC">
      <w:pPr>
        <w:jc w:val="center"/>
        <w:rPr>
          <w:b/>
          <w:color w:val="000000"/>
          <w:sz w:val="36"/>
          <w:szCs w:val="36"/>
          <w:lang w:eastAsia="en-US"/>
        </w:rPr>
      </w:pPr>
    </w:p>
    <w:p w:rsidR="00062AEC" w:rsidRPr="00E40160" w:rsidRDefault="00062AEC" w:rsidP="00062AEC">
      <w:pPr>
        <w:jc w:val="center"/>
        <w:rPr>
          <w:b/>
          <w:color w:val="000000"/>
          <w:sz w:val="36"/>
          <w:szCs w:val="36"/>
          <w:lang w:eastAsia="en-US"/>
        </w:rPr>
      </w:pPr>
    </w:p>
    <w:p w:rsidR="00062AEC" w:rsidRPr="00E40160" w:rsidRDefault="00062AEC" w:rsidP="00062AEC">
      <w:pPr>
        <w:jc w:val="center"/>
        <w:rPr>
          <w:b/>
          <w:color w:val="000000"/>
          <w:sz w:val="36"/>
          <w:szCs w:val="36"/>
          <w:lang w:eastAsia="en-US"/>
        </w:rPr>
      </w:pPr>
    </w:p>
    <w:p w:rsidR="00062AEC" w:rsidRPr="00E40160" w:rsidRDefault="00062AEC" w:rsidP="00062AEC">
      <w:pPr>
        <w:rPr>
          <w:b/>
          <w:color w:val="000000"/>
          <w:sz w:val="36"/>
          <w:szCs w:val="36"/>
          <w:lang w:eastAsia="en-US"/>
        </w:rPr>
      </w:pPr>
    </w:p>
    <w:p w:rsidR="00062AEC" w:rsidRPr="00E40160" w:rsidRDefault="00062AEC" w:rsidP="00062AEC">
      <w:pPr>
        <w:jc w:val="center"/>
        <w:rPr>
          <w:b/>
          <w:color w:val="000000"/>
          <w:sz w:val="36"/>
          <w:szCs w:val="36"/>
          <w:lang w:eastAsia="en-US"/>
        </w:rPr>
      </w:pPr>
    </w:p>
    <w:p w:rsidR="00062AEC" w:rsidRPr="00E40160" w:rsidRDefault="00062AEC" w:rsidP="00062AEC">
      <w:pPr>
        <w:jc w:val="center"/>
        <w:rPr>
          <w:b/>
          <w:color w:val="000000"/>
          <w:sz w:val="36"/>
          <w:szCs w:val="36"/>
          <w:lang w:eastAsia="en-US"/>
        </w:rPr>
      </w:pPr>
      <w:r w:rsidRPr="00E40160">
        <w:rPr>
          <w:b/>
          <w:color w:val="000000"/>
          <w:sz w:val="36"/>
          <w:szCs w:val="36"/>
          <w:lang w:eastAsia="en-US"/>
        </w:rPr>
        <w:t xml:space="preserve">РАБОЧАЯ ПРОГРАММА </w:t>
      </w:r>
    </w:p>
    <w:p w:rsidR="00062AEC" w:rsidRPr="00E40160" w:rsidRDefault="00062AEC" w:rsidP="00062AEC">
      <w:pPr>
        <w:jc w:val="center"/>
        <w:rPr>
          <w:b/>
          <w:color w:val="000000"/>
          <w:sz w:val="28"/>
          <w:szCs w:val="28"/>
          <w:lang w:eastAsia="en-US"/>
        </w:rPr>
      </w:pPr>
      <w:r w:rsidRPr="00E40160">
        <w:rPr>
          <w:b/>
          <w:color w:val="000000"/>
          <w:sz w:val="28"/>
          <w:szCs w:val="28"/>
          <w:lang w:eastAsia="en-US"/>
        </w:rPr>
        <w:t xml:space="preserve">адаптированной основной общеобразовательной программы дошкольного образования </w:t>
      </w:r>
      <w:r>
        <w:rPr>
          <w:b/>
          <w:color w:val="000000"/>
          <w:sz w:val="28"/>
          <w:szCs w:val="28"/>
          <w:lang w:eastAsia="en-US"/>
        </w:rPr>
        <w:t xml:space="preserve">для </w:t>
      </w:r>
      <w:r w:rsidRPr="00E40160">
        <w:rPr>
          <w:b/>
          <w:color w:val="000000"/>
          <w:sz w:val="28"/>
          <w:szCs w:val="28"/>
          <w:lang w:eastAsia="en-US"/>
        </w:rPr>
        <w:t>обучаю</w:t>
      </w:r>
      <w:r w:rsidR="00957B4C">
        <w:rPr>
          <w:b/>
          <w:color w:val="000000"/>
          <w:sz w:val="28"/>
          <w:szCs w:val="28"/>
          <w:lang w:eastAsia="en-US"/>
        </w:rPr>
        <w:t>щихся с ЗПР</w:t>
      </w:r>
    </w:p>
    <w:p w:rsidR="00062AEC" w:rsidRPr="00E40160" w:rsidRDefault="00062AEC" w:rsidP="00062AEC">
      <w:pPr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color w:val="000000"/>
          <w:sz w:val="28"/>
          <w:szCs w:val="28"/>
        </w:rPr>
      </w:pPr>
      <w:r w:rsidRPr="00E40160">
        <w:rPr>
          <w:color w:val="000000"/>
          <w:sz w:val="28"/>
          <w:szCs w:val="28"/>
          <w:lang w:eastAsia="en-US"/>
        </w:rPr>
        <w:t>Образовательная область:</w:t>
      </w:r>
      <w:r w:rsidR="00041C45">
        <w:rPr>
          <w:color w:val="000000"/>
          <w:sz w:val="28"/>
          <w:szCs w:val="28"/>
        </w:rPr>
        <w:t xml:space="preserve"> «Познавательное развитие</w:t>
      </w:r>
      <w:r w:rsidRPr="00E40160">
        <w:rPr>
          <w:color w:val="000000"/>
          <w:sz w:val="28"/>
          <w:szCs w:val="28"/>
        </w:rPr>
        <w:t>»</w:t>
      </w:r>
    </w:p>
    <w:p w:rsidR="00062AEC" w:rsidRPr="00E40160" w:rsidRDefault="00062AEC" w:rsidP="00062AEC">
      <w:pPr>
        <w:jc w:val="center"/>
        <w:rPr>
          <w:color w:val="000000"/>
          <w:sz w:val="28"/>
          <w:szCs w:val="28"/>
        </w:rPr>
      </w:pPr>
    </w:p>
    <w:p w:rsidR="00062AEC" w:rsidRPr="00E40160" w:rsidRDefault="00062AEC" w:rsidP="00062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</w:t>
      </w:r>
      <w:r w:rsidRPr="00E4016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«Развитие математических представлений</w:t>
      </w:r>
      <w:r w:rsidRPr="00E40160">
        <w:rPr>
          <w:color w:val="000000"/>
          <w:sz w:val="28"/>
          <w:szCs w:val="28"/>
        </w:rPr>
        <w:t>»</w:t>
      </w:r>
    </w:p>
    <w:p w:rsidR="00062AEC" w:rsidRDefault="00062AEC" w:rsidP="00062AEC">
      <w:pPr>
        <w:jc w:val="center"/>
        <w:rPr>
          <w:color w:val="000000"/>
          <w:sz w:val="28"/>
          <w:szCs w:val="28"/>
          <w:lang w:eastAsia="en-US"/>
        </w:rPr>
      </w:pPr>
      <w:r w:rsidRPr="00E40160">
        <w:rPr>
          <w:color w:val="000000"/>
          <w:sz w:val="28"/>
          <w:szCs w:val="28"/>
          <w:lang w:eastAsia="en-US"/>
        </w:rPr>
        <w:t xml:space="preserve">Группа </w:t>
      </w:r>
      <w:r>
        <w:rPr>
          <w:color w:val="000000"/>
          <w:sz w:val="28"/>
          <w:szCs w:val="28"/>
          <w:lang w:eastAsia="en-US"/>
        </w:rPr>
        <w:t>компенсирующей направленности</w:t>
      </w:r>
    </w:p>
    <w:p w:rsidR="00062AEC" w:rsidRDefault="00041C45" w:rsidP="00062AEC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</w:t>
      </w:r>
      <w:r w:rsidR="00062AEC">
        <w:rPr>
          <w:color w:val="000000"/>
          <w:sz w:val="28"/>
          <w:szCs w:val="28"/>
          <w:lang w:eastAsia="en-US"/>
        </w:rPr>
        <w:t xml:space="preserve">ля </w:t>
      </w:r>
      <w:proofErr w:type="gramStart"/>
      <w:r w:rsidR="00062AEC">
        <w:rPr>
          <w:color w:val="000000"/>
          <w:sz w:val="28"/>
          <w:szCs w:val="28"/>
          <w:lang w:eastAsia="en-US"/>
        </w:rPr>
        <w:t xml:space="preserve">детей </w:t>
      </w:r>
      <w:r w:rsidR="00062AEC" w:rsidRPr="00E40160">
        <w:rPr>
          <w:color w:val="000000"/>
          <w:sz w:val="28"/>
          <w:szCs w:val="28"/>
          <w:lang w:eastAsia="en-US"/>
        </w:rPr>
        <w:t xml:space="preserve"> 4</w:t>
      </w:r>
      <w:proofErr w:type="gramEnd"/>
      <w:r w:rsidR="00062AEC" w:rsidRPr="00E40160">
        <w:rPr>
          <w:color w:val="000000"/>
          <w:sz w:val="28"/>
          <w:szCs w:val="28"/>
          <w:lang w:eastAsia="en-US"/>
        </w:rPr>
        <w:t>-5 лет</w:t>
      </w:r>
    </w:p>
    <w:p w:rsidR="00062AEC" w:rsidRDefault="00062AEC" w:rsidP="00062AEC">
      <w:pPr>
        <w:jc w:val="center"/>
        <w:rPr>
          <w:color w:val="000000"/>
          <w:sz w:val="28"/>
          <w:szCs w:val="28"/>
          <w:lang w:eastAsia="en-US"/>
        </w:rPr>
      </w:pPr>
    </w:p>
    <w:p w:rsidR="00062AEC" w:rsidRDefault="00062AEC" w:rsidP="00062AEC">
      <w:pPr>
        <w:jc w:val="center"/>
        <w:rPr>
          <w:color w:val="000000"/>
          <w:sz w:val="28"/>
          <w:szCs w:val="28"/>
          <w:lang w:eastAsia="en-US"/>
        </w:rPr>
      </w:pPr>
    </w:p>
    <w:p w:rsidR="00062AEC" w:rsidRDefault="00062AEC" w:rsidP="00062AEC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Разработчик:</w:t>
      </w:r>
    </w:p>
    <w:p w:rsidR="00062AEC" w:rsidRDefault="00062AEC" w:rsidP="00062AEC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Третьякова Е С.,</w:t>
      </w:r>
    </w:p>
    <w:p w:rsidR="00062AEC" w:rsidRPr="00E40160" w:rsidRDefault="00741150" w:rsidP="00062AEC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</w:t>
      </w:r>
      <w:r w:rsidR="00062AEC">
        <w:rPr>
          <w:color w:val="000000"/>
          <w:sz w:val="28"/>
          <w:szCs w:val="28"/>
          <w:lang w:eastAsia="en-US"/>
        </w:rPr>
        <w:t>читель-дефектолог</w:t>
      </w:r>
    </w:p>
    <w:p w:rsidR="00062AEC" w:rsidRPr="00E40160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Pr="00E40160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Pr="00E40160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Pr="00E40160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Pr="00E40160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Pr="00E40160" w:rsidRDefault="00062AEC" w:rsidP="00062AEC">
      <w:pPr>
        <w:rPr>
          <w:b/>
          <w:color w:val="000000"/>
          <w:sz w:val="28"/>
          <w:szCs w:val="28"/>
        </w:rPr>
      </w:pPr>
    </w:p>
    <w:p w:rsidR="00062AEC" w:rsidRPr="00E40160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Pr="00E40160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732D81" w:rsidRDefault="00732D81" w:rsidP="00062AEC">
      <w:pPr>
        <w:jc w:val="center"/>
        <w:rPr>
          <w:b/>
          <w:color w:val="000000"/>
          <w:sz w:val="28"/>
          <w:szCs w:val="28"/>
        </w:rPr>
      </w:pPr>
    </w:p>
    <w:p w:rsidR="00732D81" w:rsidRDefault="00732D81" w:rsidP="00062AEC">
      <w:pPr>
        <w:jc w:val="center"/>
        <w:rPr>
          <w:b/>
          <w:color w:val="000000"/>
          <w:sz w:val="28"/>
          <w:szCs w:val="28"/>
        </w:rPr>
      </w:pPr>
    </w:p>
    <w:p w:rsidR="00732D81" w:rsidRDefault="00732D81" w:rsidP="00062AEC">
      <w:pPr>
        <w:jc w:val="center"/>
        <w:rPr>
          <w:b/>
          <w:color w:val="000000"/>
          <w:sz w:val="28"/>
          <w:szCs w:val="28"/>
        </w:rPr>
      </w:pPr>
    </w:p>
    <w:p w:rsidR="00732D81" w:rsidRDefault="00732D81" w:rsidP="00062AEC">
      <w:pPr>
        <w:jc w:val="center"/>
        <w:rPr>
          <w:b/>
          <w:color w:val="000000"/>
          <w:sz w:val="28"/>
          <w:szCs w:val="28"/>
        </w:rPr>
      </w:pPr>
    </w:p>
    <w:p w:rsidR="00062AEC" w:rsidRDefault="00062AEC" w:rsidP="00062AEC">
      <w:pPr>
        <w:jc w:val="center"/>
        <w:rPr>
          <w:b/>
          <w:color w:val="000000"/>
          <w:sz w:val="28"/>
          <w:szCs w:val="28"/>
        </w:rPr>
      </w:pPr>
    </w:p>
    <w:p w:rsidR="00062AEC" w:rsidRPr="00041C45" w:rsidRDefault="00041C45" w:rsidP="00062AEC">
      <w:pPr>
        <w:rPr>
          <w:color w:val="000000"/>
          <w:sz w:val="28"/>
          <w:szCs w:val="28"/>
        </w:rPr>
      </w:pPr>
      <w:r w:rsidRPr="00041C45">
        <w:rPr>
          <w:color w:val="000000"/>
          <w:sz w:val="28"/>
          <w:szCs w:val="28"/>
        </w:rPr>
        <w:t xml:space="preserve">                                                          </w:t>
      </w:r>
      <w:proofErr w:type="spellStart"/>
      <w:r>
        <w:rPr>
          <w:color w:val="000000"/>
          <w:sz w:val="28"/>
          <w:szCs w:val="28"/>
        </w:rPr>
        <w:t>г</w:t>
      </w:r>
      <w:r w:rsidRPr="00041C45">
        <w:rPr>
          <w:color w:val="000000"/>
          <w:sz w:val="28"/>
          <w:szCs w:val="28"/>
        </w:rPr>
        <w:t>.Калининград</w:t>
      </w:r>
      <w:proofErr w:type="spellEnd"/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0160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512"/>
      </w:tblGrid>
      <w:tr w:rsidR="00062AEC" w:rsidRPr="00E40160" w:rsidTr="00132D0B">
        <w:tc>
          <w:tcPr>
            <w:tcW w:w="56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062AEC" w:rsidRPr="00E40160" w:rsidTr="00132D0B">
        <w:tc>
          <w:tcPr>
            <w:tcW w:w="56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и задачи</w:t>
            </w:r>
          </w:p>
        </w:tc>
      </w:tr>
      <w:tr w:rsidR="00062AEC" w:rsidRPr="00E40160" w:rsidTr="00132D0B">
        <w:tc>
          <w:tcPr>
            <w:tcW w:w="56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Планируемые результаты </w:t>
            </w:r>
          </w:p>
        </w:tc>
      </w:tr>
      <w:tr w:rsidR="00062AEC" w:rsidRPr="00E40160" w:rsidTr="00132D0B">
        <w:tc>
          <w:tcPr>
            <w:tcW w:w="56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Учебно-т</w:t>
            </w:r>
            <w:r w:rsidRPr="00E40160">
              <w:rPr>
                <w:rFonts w:eastAsiaTheme="minorHAnsi"/>
                <w:sz w:val="28"/>
                <w:szCs w:val="28"/>
                <w:lang w:eastAsia="en-US"/>
              </w:rPr>
              <w:t>ематическое планирование</w:t>
            </w:r>
          </w:p>
        </w:tc>
      </w:tr>
      <w:tr w:rsidR="00062AEC" w:rsidRPr="00E40160" w:rsidTr="00132D0B">
        <w:tc>
          <w:tcPr>
            <w:tcW w:w="56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 xml:space="preserve">Учебно-методическое обеспечение </w:t>
            </w:r>
          </w:p>
        </w:tc>
      </w:tr>
      <w:tr w:rsidR="00062AEC" w:rsidRPr="00E40160" w:rsidTr="00132D0B">
        <w:tc>
          <w:tcPr>
            <w:tcW w:w="56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2" w:type="dxa"/>
          </w:tcPr>
          <w:p w:rsidR="00062AEC" w:rsidRPr="00E40160" w:rsidRDefault="00062AEC" w:rsidP="00132D0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0160">
              <w:rPr>
                <w:rFonts w:eastAsiaTheme="minorHAnsi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</w:tr>
    </w:tbl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Pr="00E40160" w:rsidRDefault="00062AEC" w:rsidP="00062AE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2AEC" w:rsidRDefault="00062AEC" w:rsidP="00062AEC"/>
    <w:p w:rsidR="00062AEC" w:rsidRDefault="00062AEC" w:rsidP="00062AEC"/>
    <w:p w:rsidR="00062AEC" w:rsidRDefault="00062AEC" w:rsidP="00062AEC"/>
    <w:p w:rsidR="00062AEC" w:rsidRDefault="00062AEC" w:rsidP="00062AEC"/>
    <w:p w:rsidR="00062AEC" w:rsidRDefault="00062AEC" w:rsidP="00062AEC"/>
    <w:p w:rsidR="00062AEC" w:rsidRPr="00680062" w:rsidRDefault="00062AEC" w:rsidP="00062AE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1. </w:t>
      </w:r>
      <w:r w:rsidRPr="00680062">
        <w:rPr>
          <w:b/>
          <w:sz w:val="28"/>
          <w:szCs w:val="28"/>
        </w:rPr>
        <w:t>ПОЯСНИТЕЛЬНАЯ ЗАПИСКА</w:t>
      </w:r>
    </w:p>
    <w:p w:rsidR="00062AEC" w:rsidRPr="00062AEC" w:rsidRDefault="00062AEC" w:rsidP="00062AE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62AEC">
        <w:rPr>
          <w:rFonts w:ascii="Times New Roman" w:hAnsi="Times New Roman"/>
          <w:sz w:val="28"/>
          <w:szCs w:val="28"/>
        </w:rPr>
        <w:t xml:space="preserve">     Рабочая программа предназначена для ра</w:t>
      </w:r>
      <w:r w:rsidR="00957B4C">
        <w:rPr>
          <w:rFonts w:ascii="Times New Roman" w:hAnsi="Times New Roman"/>
          <w:sz w:val="28"/>
          <w:szCs w:val="28"/>
        </w:rPr>
        <w:t>боты с детьми с 4 до 5 лет с ЗПР</w:t>
      </w:r>
      <w:r w:rsidR="00732D81">
        <w:rPr>
          <w:rFonts w:ascii="Times New Roman" w:hAnsi="Times New Roman"/>
          <w:sz w:val="28"/>
          <w:szCs w:val="28"/>
        </w:rPr>
        <w:t>, является част</w:t>
      </w:r>
      <w:r w:rsidR="00957B4C">
        <w:rPr>
          <w:rFonts w:ascii="Times New Roman" w:hAnsi="Times New Roman"/>
          <w:sz w:val="28"/>
          <w:szCs w:val="28"/>
        </w:rPr>
        <w:t>ью АООП ДО для обучающихся с ЗПР</w:t>
      </w:r>
      <w:r w:rsidR="00732D81">
        <w:rPr>
          <w:rFonts w:ascii="Times New Roman" w:hAnsi="Times New Roman"/>
          <w:sz w:val="28"/>
          <w:szCs w:val="28"/>
        </w:rPr>
        <w:t>.</w:t>
      </w:r>
    </w:p>
    <w:p w:rsidR="00062AEC" w:rsidRPr="00062AEC" w:rsidRDefault="00062AEC" w:rsidP="00062A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062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математических представлений у </w:t>
      </w:r>
      <w:r w:rsidRPr="00062AEC">
        <w:rPr>
          <w:rFonts w:ascii="Times New Roman" w:hAnsi="Times New Roman"/>
          <w:sz w:val="28"/>
          <w:szCs w:val="28"/>
        </w:rPr>
        <w:t xml:space="preserve">детей </w:t>
      </w:r>
      <w:r w:rsidR="00957B4C">
        <w:rPr>
          <w:rFonts w:ascii="Times New Roman" w:hAnsi="Times New Roman"/>
          <w:bCs/>
          <w:sz w:val="28"/>
          <w:szCs w:val="28"/>
        </w:rPr>
        <w:t>с ЗПР</w:t>
      </w:r>
      <w:bookmarkStart w:id="0" w:name="_GoBack"/>
      <w:bookmarkEnd w:id="0"/>
      <w:r w:rsidRPr="00062AEC">
        <w:rPr>
          <w:rFonts w:ascii="Times New Roman" w:hAnsi="Times New Roman"/>
          <w:sz w:val="28"/>
          <w:szCs w:val="28"/>
        </w:rPr>
        <w:t xml:space="preserve"> с учётом их возрастных и индивидуальных особенностей, на основе единства воспитательных, развивающих и обучающих целей и задач процесса обучения</w:t>
      </w:r>
    </w:p>
    <w:p w:rsidR="00062AEC" w:rsidRPr="00062AEC" w:rsidRDefault="00062AEC" w:rsidP="00062A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62AEC">
        <w:rPr>
          <w:rFonts w:ascii="Times New Roman" w:hAnsi="Times New Roman"/>
          <w:sz w:val="28"/>
          <w:szCs w:val="28"/>
        </w:rPr>
        <w:t xml:space="preserve">Основная форма организации образовательной деятельности по освоению рабочей программы – ОД. </w:t>
      </w:r>
    </w:p>
    <w:p w:rsidR="00062AEC" w:rsidRPr="00062AEC" w:rsidRDefault="00062AEC" w:rsidP="00062A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62AEC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иодичность проведения занятий –1 раз в неделю. Таким образом программа рассчитана на 36</w:t>
      </w:r>
      <w:r w:rsidRPr="00062AEC">
        <w:rPr>
          <w:rFonts w:ascii="Times New Roman" w:hAnsi="Times New Roman"/>
          <w:sz w:val="28"/>
          <w:szCs w:val="28"/>
        </w:rPr>
        <w:t xml:space="preserve"> занятий</w:t>
      </w:r>
    </w:p>
    <w:p w:rsidR="00B5273B" w:rsidRPr="00062AEC" w:rsidRDefault="00D014AE" w:rsidP="00062AEC">
      <w:pPr>
        <w:rPr>
          <w:sz w:val="28"/>
          <w:szCs w:val="28"/>
        </w:rPr>
      </w:pPr>
      <w:r w:rsidRPr="00062AEC">
        <w:rPr>
          <w:sz w:val="28"/>
          <w:szCs w:val="28"/>
        </w:rPr>
        <w:t xml:space="preserve">                                                                               </w:t>
      </w:r>
      <w:r w:rsidR="00062AEC">
        <w:rPr>
          <w:sz w:val="28"/>
          <w:szCs w:val="28"/>
        </w:rPr>
        <w:t xml:space="preserve">  </w:t>
      </w:r>
      <w:r w:rsidRPr="00062AEC">
        <w:rPr>
          <w:sz w:val="28"/>
          <w:szCs w:val="28"/>
        </w:rPr>
        <w:t xml:space="preserve">                                                            </w:t>
      </w:r>
      <w:r w:rsidR="00062AEC">
        <w:rPr>
          <w:sz w:val="28"/>
          <w:szCs w:val="28"/>
        </w:rPr>
        <w:t xml:space="preserve">                       </w:t>
      </w:r>
    </w:p>
    <w:p w:rsidR="00A565D7" w:rsidRDefault="00A565D7" w:rsidP="00A565D7">
      <w:pPr>
        <w:widowControl w:val="0"/>
        <w:autoSpaceDE w:val="0"/>
        <w:autoSpaceDN w:val="0"/>
        <w:adjustRightInd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</w:p>
    <w:p w:rsidR="00A565D7" w:rsidRPr="00447443" w:rsidRDefault="0065574F" w:rsidP="00A565D7">
      <w:pPr>
        <w:widowControl w:val="0"/>
        <w:autoSpaceDE w:val="0"/>
        <w:autoSpaceDN w:val="0"/>
        <w:adjustRightInd w:val="0"/>
        <w:spacing w:after="3" w:line="247" w:lineRule="atLeast"/>
        <w:ind w:left="419" w:right="7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 ЦЕЛЬ И ЗАДАЧИ</w:t>
      </w:r>
    </w:p>
    <w:p w:rsidR="001C2661" w:rsidRPr="00062AEC" w:rsidRDefault="001C2661" w:rsidP="001C2661">
      <w:pPr>
        <w:rPr>
          <w:b/>
          <w:sz w:val="28"/>
          <w:szCs w:val="28"/>
        </w:rPr>
      </w:pPr>
      <w:r w:rsidRPr="00062AEC">
        <w:rPr>
          <w:b/>
          <w:sz w:val="28"/>
          <w:szCs w:val="28"/>
        </w:rPr>
        <w:t>Цель:</w:t>
      </w:r>
    </w:p>
    <w:p w:rsidR="001C2661" w:rsidRPr="00062AEC" w:rsidRDefault="001C2661" w:rsidP="001C2661">
      <w:pPr>
        <w:rPr>
          <w:sz w:val="28"/>
          <w:szCs w:val="28"/>
        </w:rPr>
      </w:pPr>
      <w:r w:rsidRPr="00062AEC">
        <w:rPr>
          <w:sz w:val="28"/>
          <w:szCs w:val="28"/>
        </w:rPr>
        <w:t xml:space="preserve"> Формирования элементарных математических представлений на основе коррекции и максимального развития познавательных способностей</w:t>
      </w:r>
      <w:r w:rsidR="00732D81">
        <w:rPr>
          <w:sz w:val="28"/>
          <w:szCs w:val="28"/>
        </w:rPr>
        <w:t xml:space="preserve"> </w:t>
      </w:r>
      <w:proofErr w:type="gramStart"/>
      <w:r w:rsidR="00732D81">
        <w:rPr>
          <w:sz w:val="28"/>
          <w:szCs w:val="28"/>
        </w:rPr>
        <w:t>детей  с</w:t>
      </w:r>
      <w:proofErr w:type="gramEnd"/>
      <w:r w:rsidR="00732D81">
        <w:rPr>
          <w:sz w:val="28"/>
          <w:szCs w:val="28"/>
        </w:rPr>
        <w:t xml:space="preserve"> ЗПР</w:t>
      </w:r>
    </w:p>
    <w:p w:rsidR="001C2661" w:rsidRPr="00062AEC" w:rsidRDefault="001C2661" w:rsidP="001C2661">
      <w:pPr>
        <w:rPr>
          <w:sz w:val="28"/>
          <w:szCs w:val="28"/>
        </w:rPr>
      </w:pPr>
    </w:p>
    <w:p w:rsidR="001C2661" w:rsidRPr="00062AEC" w:rsidRDefault="001C2661" w:rsidP="001C2661">
      <w:pPr>
        <w:rPr>
          <w:b/>
          <w:sz w:val="28"/>
          <w:szCs w:val="28"/>
        </w:rPr>
      </w:pPr>
      <w:r w:rsidRPr="00062AEC">
        <w:rPr>
          <w:b/>
          <w:sz w:val="28"/>
          <w:szCs w:val="28"/>
        </w:rPr>
        <w:t>Задачи:</w:t>
      </w:r>
    </w:p>
    <w:p w:rsidR="001C2661" w:rsidRPr="00062AEC" w:rsidRDefault="001C2661" w:rsidP="001C2661">
      <w:pPr>
        <w:numPr>
          <w:ilvl w:val="0"/>
          <w:numId w:val="2"/>
        </w:numPr>
        <w:rPr>
          <w:sz w:val="28"/>
          <w:szCs w:val="28"/>
        </w:rPr>
      </w:pPr>
      <w:r w:rsidRPr="00062AEC">
        <w:rPr>
          <w:sz w:val="28"/>
          <w:szCs w:val="28"/>
        </w:rPr>
        <w:t xml:space="preserve">Развивать количественные представления, навыки счёта. </w:t>
      </w:r>
    </w:p>
    <w:p w:rsidR="001C2661" w:rsidRPr="00062AEC" w:rsidRDefault="001C2661" w:rsidP="001C2661">
      <w:pPr>
        <w:numPr>
          <w:ilvl w:val="0"/>
          <w:numId w:val="2"/>
        </w:numPr>
        <w:rPr>
          <w:sz w:val="28"/>
          <w:szCs w:val="28"/>
        </w:rPr>
      </w:pPr>
      <w:r w:rsidRPr="00062AEC">
        <w:rPr>
          <w:sz w:val="28"/>
          <w:szCs w:val="28"/>
        </w:rPr>
        <w:t>Формировать пространственные и временные отношения.</w:t>
      </w:r>
    </w:p>
    <w:p w:rsidR="001C2661" w:rsidRPr="00062AEC" w:rsidRDefault="001C2661" w:rsidP="001C2661">
      <w:pPr>
        <w:numPr>
          <w:ilvl w:val="0"/>
          <w:numId w:val="2"/>
        </w:numPr>
        <w:rPr>
          <w:sz w:val="28"/>
          <w:szCs w:val="28"/>
        </w:rPr>
      </w:pPr>
      <w:r w:rsidRPr="00062AEC">
        <w:rPr>
          <w:sz w:val="28"/>
          <w:szCs w:val="28"/>
        </w:rPr>
        <w:t>Развивать познавательные процессы (внимание, память, мышление, речь, воображение).</w:t>
      </w:r>
    </w:p>
    <w:p w:rsidR="001C2661" w:rsidRPr="00062AEC" w:rsidRDefault="001C2661" w:rsidP="001C2661">
      <w:pPr>
        <w:numPr>
          <w:ilvl w:val="0"/>
          <w:numId w:val="2"/>
        </w:numPr>
        <w:rPr>
          <w:sz w:val="28"/>
          <w:szCs w:val="28"/>
        </w:rPr>
      </w:pPr>
      <w:r w:rsidRPr="00062AEC">
        <w:rPr>
          <w:sz w:val="28"/>
          <w:szCs w:val="28"/>
        </w:rPr>
        <w:t>Формировать личностные качества, необходимые для обучения в школе (самоконтроль, самооценка, инициативность, самостоятельность).</w:t>
      </w:r>
    </w:p>
    <w:p w:rsidR="00A565D7" w:rsidRPr="00062AEC" w:rsidRDefault="001C2661" w:rsidP="00A565D7">
      <w:pPr>
        <w:numPr>
          <w:ilvl w:val="0"/>
          <w:numId w:val="2"/>
        </w:numPr>
        <w:rPr>
          <w:sz w:val="28"/>
          <w:szCs w:val="28"/>
        </w:rPr>
      </w:pPr>
      <w:r w:rsidRPr="00062AEC">
        <w:rPr>
          <w:sz w:val="28"/>
          <w:szCs w:val="28"/>
        </w:rPr>
        <w:t>Воспитывать</w:t>
      </w:r>
      <w:r w:rsidR="0065574F" w:rsidRPr="00062AEC">
        <w:rPr>
          <w:sz w:val="28"/>
          <w:szCs w:val="28"/>
        </w:rPr>
        <w:t xml:space="preserve"> культуру общения друг с другом.</w:t>
      </w:r>
    </w:p>
    <w:p w:rsidR="0013624B" w:rsidRDefault="0013624B" w:rsidP="00BE2B20">
      <w:pPr>
        <w:jc w:val="both"/>
      </w:pPr>
    </w:p>
    <w:p w:rsidR="0013624B" w:rsidRPr="00447443" w:rsidRDefault="0065574F" w:rsidP="0065574F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13624B" w:rsidRPr="00447443">
        <w:rPr>
          <w:b/>
          <w:color w:val="000000"/>
          <w:sz w:val="28"/>
          <w:szCs w:val="28"/>
        </w:rPr>
        <w:t xml:space="preserve">3. ПЛАНИРУЕМЫЕ РЕЗУЛЬТАТЫ </w:t>
      </w:r>
    </w:p>
    <w:p w:rsidR="00431CBD" w:rsidRPr="00062AEC" w:rsidRDefault="00431CBD" w:rsidP="001C2661">
      <w:pPr>
        <w:rPr>
          <w:b/>
          <w:sz w:val="28"/>
          <w:szCs w:val="28"/>
        </w:rPr>
      </w:pPr>
    </w:p>
    <w:p w:rsidR="00431CBD" w:rsidRPr="00062AEC" w:rsidRDefault="00431CBD" w:rsidP="00431CBD">
      <w:pPr>
        <w:jc w:val="both"/>
        <w:rPr>
          <w:sz w:val="28"/>
          <w:szCs w:val="28"/>
        </w:rPr>
      </w:pPr>
      <w:r w:rsidRPr="00062AEC">
        <w:rPr>
          <w:sz w:val="28"/>
          <w:szCs w:val="28"/>
        </w:rPr>
        <w:t>- Ребёнок с интересом и удовольствием действует со взрослым и самостоятельно с предметами, дидактическими игрушками и материалами.</w:t>
      </w:r>
    </w:p>
    <w:p w:rsidR="00431CBD" w:rsidRPr="00062AEC" w:rsidRDefault="00431CBD" w:rsidP="00431CBD">
      <w:pPr>
        <w:jc w:val="both"/>
        <w:rPr>
          <w:sz w:val="28"/>
          <w:szCs w:val="28"/>
        </w:rPr>
      </w:pPr>
      <w:r w:rsidRPr="00062AEC">
        <w:rPr>
          <w:sz w:val="28"/>
          <w:szCs w:val="28"/>
        </w:rPr>
        <w:t>- Успешно выделяет и учитывает цвет, форму, величину, фактуру и другие признаки предметов и явлений при выполнении ряда практических действий.</w:t>
      </w:r>
    </w:p>
    <w:p w:rsidR="00431CBD" w:rsidRPr="00062AEC" w:rsidRDefault="00431CBD" w:rsidP="00431CBD">
      <w:pPr>
        <w:jc w:val="both"/>
        <w:rPr>
          <w:sz w:val="28"/>
          <w:szCs w:val="28"/>
        </w:rPr>
      </w:pPr>
      <w:r w:rsidRPr="00062AEC">
        <w:rPr>
          <w:sz w:val="28"/>
          <w:szCs w:val="28"/>
        </w:rPr>
        <w:t>- Группирует в соответствии с образцом предметы по цвету, форме, величине и другим свойствам при выборе из четырёх разновидностей.</w:t>
      </w:r>
    </w:p>
    <w:p w:rsidR="00431CBD" w:rsidRDefault="00431CBD" w:rsidP="0065574F">
      <w:pPr>
        <w:jc w:val="both"/>
        <w:rPr>
          <w:sz w:val="28"/>
          <w:szCs w:val="28"/>
        </w:rPr>
      </w:pPr>
      <w:r w:rsidRPr="00062AEC">
        <w:rPr>
          <w:sz w:val="28"/>
          <w:szCs w:val="28"/>
        </w:rPr>
        <w:t>- Активно использует слова – назван</w:t>
      </w:r>
      <w:r w:rsidR="0065574F" w:rsidRPr="00062AEC">
        <w:rPr>
          <w:sz w:val="28"/>
          <w:szCs w:val="28"/>
        </w:rPr>
        <w:t>ия для обозначения формы, цвета</w:t>
      </w:r>
    </w:p>
    <w:p w:rsidR="00062AEC" w:rsidRPr="00062AEC" w:rsidRDefault="00062AEC" w:rsidP="0065574F">
      <w:pPr>
        <w:jc w:val="both"/>
        <w:rPr>
          <w:sz w:val="28"/>
          <w:szCs w:val="28"/>
        </w:rPr>
      </w:pPr>
    </w:p>
    <w:p w:rsidR="0013624B" w:rsidRPr="001C2661" w:rsidRDefault="001C2661" w:rsidP="0065574F">
      <w:pPr>
        <w:spacing w:after="200" w:line="276" w:lineRule="auto"/>
        <w:jc w:val="center"/>
        <w:rPr>
          <w:b/>
          <w:sz w:val="28"/>
          <w:szCs w:val="28"/>
        </w:rPr>
      </w:pPr>
      <w:r w:rsidRPr="0065574F">
        <w:rPr>
          <w:b/>
          <w:sz w:val="28"/>
          <w:szCs w:val="28"/>
        </w:rPr>
        <w:t xml:space="preserve">4. </w:t>
      </w:r>
      <w:r w:rsidR="0065574F" w:rsidRPr="0065574F">
        <w:rPr>
          <w:b/>
          <w:sz w:val="28"/>
          <w:szCs w:val="28"/>
        </w:rPr>
        <w:t>УЧЕБНО-</w:t>
      </w:r>
      <w:r w:rsidRPr="0065574F">
        <w:rPr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9"/>
        <w:gridCol w:w="2348"/>
        <w:gridCol w:w="5103"/>
      </w:tblGrid>
      <w:tr w:rsidR="00062AEC" w:rsidTr="00062AEC">
        <w:tc>
          <w:tcPr>
            <w:tcW w:w="1729" w:type="dxa"/>
          </w:tcPr>
          <w:p w:rsidR="00062AEC" w:rsidRPr="0035007E" w:rsidRDefault="00062AEC" w:rsidP="00FB51ED">
            <w:pPr>
              <w:jc w:val="both"/>
              <w:rPr>
                <w:b/>
              </w:rPr>
            </w:pPr>
            <w:r>
              <w:rPr>
                <w:b/>
              </w:rPr>
              <w:t xml:space="preserve">Календарный период </w:t>
            </w:r>
          </w:p>
        </w:tc>
        <w:tc>
          <w:tcPr>
            <w:tcW w:w="2348" w:type="dxa"/>
          </w:tcPr>
          <w:p w:rsidR="00062AEC" w:rsidRPr="0035007E" w:rsidRDefault="00062AEC" w:rsidP="00FB51ED">
            <w:pPr>
              <w:jc w:val="center"/>
              <w:rPr>
                <w:b/>
              </w:rPr>
            </w:pPr>
            <w:r w:rsidRPr="0035007E">
              <w:rPr>
                <w:b/>
              </w:rPr>
              <w:t>Тема</w:t>
            </w:r>
          </w:p>
        </w:tc>
        <w:tc>
          <w:tcPr>
            <w:tcW w:w="5103" w:type="dxa"/>
          </w:tcPr>
          <w:p w:rsidR="00062AEC" w:rsidRPr="0035007E" w:rsidRDefault="00062AEC" w:rsidP="00062AEC">
            <w:pPr>
              <w:rPr>
                <w:b/>
              </w:rPr>
            </w:pPr>
            <w:r>
              <w:rPr>
                <w:b/>
              </w:rPr>
              <w:t xml:space="preserve">               Краткое содержание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FB51ED">
            <w:pPr>
              <w:jc w:val="both"/>
            </w:pPr>
            <w:r>
              <w:t>Сентябрь</w:t>
            </w:r>
          </w:p>
          <w:p w:rsidR="00062AEC" w:rsidRDefault="00062AEC" w:rsidP="00062AEC">
            <w:pPr>
              <w:jc w:val="both"/>
            </w:pPr>
          </w:p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FB51ED">
            <w:pPr>
              <w:jc w:val="both"/>
            </w:pPr>
            <w:r>
              <w:t>«Сколько мячиков?»</w:t>
            </w:r>
          </w:p>
        </w:tc>
        <w:tc>
          <w:tcPr>
            <w:tcW w:w="5103" w:type="dxa"/>
          </w:tcPr>
          <w:p w:rsidR="00062AEC" w:rsidRDefault="00062AEC" w:rsidP="00FB51ED">
            <w:pPr>
              <w:jc w:val="both"/>
            </w:pPr>
            <w:r>
              <w:t>Развитие умения различать количество предметов: много, один, ни одного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 xml:space="preserve">«Большие и </w:t>
            </w:r>
            <w:r>
              <w:lastRenderedPageBreak/>
              <w:t>маленькие мячи»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lastRenderedPageBreak/>
              <w:t xml:space="preserve">Формирование умений называть свойства </w:t>
            </w:r>
            <w:r>
              <w:lastRenderedPageBreak/>
              <w:t>предметов: большой, маленький.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«Когда это бывает?»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Знакомство детей с частью суток – утро, день, ночь, вечер; введение в активный словарь этих терминов.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«Где прячется круг?»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Знакомство детей с геометрической фигурой – круг; обследование круга осязательно – двигательным путём.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35007E">
            <w:pPr>
              <w:jc w:val="both"/>
            </w:pPr>
            <w:r>
              <w:t>Октябрь</w:t>
            </w: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«Высокий – низкий; большой – маленький»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умений называть свойства предметов: высокий, низкий; большой, маленький.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«Один или много?»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умений сравнивать совокупность предметов, различать, где один предмет, а где много.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«Разноцветные шары»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Обогащение непосредственного чувственного опыта детей в разных видах деятельности; формирование умения обследовать предметы, выделяя их цвет (жёлтый, красный).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«Шары и кубики»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различать предметы по форме и называть их (кубик, шар).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35007E">
            <w:pPr>
              <w:jc w:val="both"/>
            </w:pPr>
            <w:r>
              <w:t>Ноябрь</w:t>
            </w: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«Разноцветные кубики и шары»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Обогащение непосредственного опыта детей в разных видах деятельности; формирование умения обследовать предметы, выделяя их цвет и форму.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«Кубики и кирпичики»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 xml:space="preserve">Формирование умения различать предметы по форме и называть их </w:t>
            </w:r>
            <w:proofErr w:type="gramStart"/>
            <w:r>
              <w:t>( кубик</w:t>
            </w:r>
            <w:proofErr w:type="gramEnd"/>
            <w:r>
              <w:t>, кирпичик); обследовать предметы, включать движения рук по предмету в процессе знакомства с ним.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«Слева, справа, под»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умений различать и называть пространственные направления от себя: слева, справа, на, под.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«Толстый, тонкий»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обследовать предметы, сравнивать знакомые предметы по величине: толстый, тонкий.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35007E">
            <w:pPr>
              <w:jc w:val="both"/>
            </w:pPr>
            <w:r>
              <w:t>Декабрь</w:t>
            </w: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«Знакомство с треугольником»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Знакомство с геометрической фигурой – треугольник; формирование умения обследовать предметы (геометрические фигуры), определять их форму.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«Бусы на ёлку»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различать предметы по форме и называть их.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«Украшаем ёлку»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выделять величину предметов, называть их свойства, устанавливать сходство и различия между предметами.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«Собери снеговика»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умений выделять величину предметов, называть их свойства, устанавливать сходство и различия между предметами.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35007E">
            <w:pPr>
              <w:jc w:val="both"/>
            </w:pPr>
            <w:r>
              <w:t>Январь</w:t>
            </w: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«Найди пару»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обследовать предметы, выделяя их свойства; упражнение в установлении сходства и различия между предметами, имеющими одинаковое название.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«Игра со снежками»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 xml:space="preserve">Развитие умения различать количество </w:t>
            </w:r>
            <w:r>
              <w:lastRenderedPageBreak/>
              <w:t>предметов: один – много.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«Разноцветная одежда»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 xml:space="preserve">Формирование умения выделять и называть цвет предмета, сравнивать знакомые предметы одежды, подбирать предметы по тождеству </w:t>
            </w:r>
            <w:proofErr w:type="gramStart"/>
            <w:r>
              <w:t>( найди</w:t>
            </w:r>
            <w:proofErr w:type="gramEnd"/>
            <w:r>
              <w:t xml:space="preserve"> такой же)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«Большая, поменьше, маленькая»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обследовать предметы, выделяя их свойства; упражнение в установлении сходства и различия между предметами, имеющими одинаковое название.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35007E">
            <w:pPr>
              <w:jc w:val="both"/>
            </w:pPr>
            <w:r>
              <w:t>Февраль</w:t>
            </w: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«Где спряталась кукла Катя?»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различать и называть пространственные направления от себя: слева, справа, вверху, внизу.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«Квадрат»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Знакомство детей с геометрической фигурой – квадрат; обследование геометрической фигуры по контуру осязательно – двигательным путём.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«Сравнение круга и квадрата»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обследовать предметы, определять их форму; упражнение в установлении сходства и различия между предметами.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«Сравнение квадрата и треугольника»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обследовать предметы, определять их форму; упражнение в установлении сходства и различия между предметами.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35007E">
            <w:pPr>
              <w:jc w:val="both"/>
            </w:pPr>
            <w:r>
              <w:t>Март</w:t>
            </w: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«Цветы для мамы»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Развитие умения различать количество предметов; один – много; привлечение внимания к предметам контрастных размеров и их обозначению в речи.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«Подарки для мамочки»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обследовать предметы, выделяя их цвет; упражнение в установлении сходства и различия между предметами, имеющими одинаковое название.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«Чудесный мешочек»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Обогащение непосредственного чувственного опыта детей в разных видах деятельности, постепенно включая все виды восприятия; формирование умения обследовать предметы, выделяя их свойства.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«Перевезём игрушки на машине»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Накопление опыта по практическому освоению окружающего пространства.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35007E">
            <w:pPr>
              <w:jc w:val="both"/>
            </w:pPr>
            <w:r>
              <w:t>Апрель</w:t>
            </w: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«Поезд»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Накопление опыта по практическому освоению окружающего мира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«Длиннее – короче»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Формировать умение обследовать предметы, определять их длину.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«Что длиннее, что короче?»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Формировать умение обследовать предметы, определять их длину, сравнивать по длине контрастные предметы с помощью приёмов наложения.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«Помоги жучкам найти свои листочки»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представлений о равенстве множеств; закрепление умения различать и называть пространственные направление от себя.</w:t>
            </w:r>
          </w:p>
        </w:tc>
      </w:tr>
      <w:tr w:rsidR="00062AEC" w:rsidTr="00062AEC">
        <w:tc>
          <w:tcPr>
            <w:tcW w:w="1729" w:type="dxa"/>
            <w:vMerge w:val="restart"/>
          </w:tcPr>
          <w:p w:rsidR="00062AEC" w:rsidRDefault="00062AEC" w:rsidP="0035007E">
            <w:pPr>
              <w:jc w:val="both"/>
            </w:pPr>
            <w:r>
              <w:t>Май</w:t>
            </w: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 xml:space="preserve">«Столько же, </w:t>
            </w:r>
            <w:r>
              <w:lastRenderedPageBreak/>
              <w:t>сколько; поровну»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«Помоги зайчику»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сравнивать два множества приёмом приложения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«Орешки для белочки»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Формировать умения сравнивать два множества приёмом приложения, упражнение в установлении сходства и различия между предметами, имеющими одинаковое название</w:t>
            </w:r>
          </w:p>
        </w:tc>
      </w:tr>
      <w:tr w:rsidR="00062AEC" w:rsidTr="00062AEC">
        <w:tc>
          <w:tcPr>
            <w:tcW w:w="1729" w:type="dxa"/>
            <w:vMerge/>
          </w:tcPr>
          <w:p w:rsidR="00062AEC" w:rsidRDefault="00062AEC" w:rsidP="0035007E">
            <w:pPr>
              <w:jc w:val="both"/>
            </w:pPr>
          </w:p>
        </w:tc>
        <w:tc>
          <w:tcPr>
            <w:tcW w:w="2348" w:type="dxa"/>
          </w:tcPr>
          <w:p w:rsidR="00062AEC" w:rsidRDefault="00062AEC" w:rsidP="0035007E">
            <w:pPr>
              <w:jc w:val="both"/>
            </w:pPr>
            <w:r>
              <w:t>«День рождения куклы Кати»</w:t>
            </w:r>
          </w:p>
        </w:tc>
        <w:tc>
          <w:tcPr>
            <w:tcW w:w="5103" w:type="dxa"/>
          </w:tcPr>
          <w:p w:rsidR="00062AEC" w:rsidRDefault="00062AEC" w:rsidP="0035007E">
            <w:pPr>
              <w:jc w:val="both"/>
            </w:pPr>
            <w:r>
              <w:t>Формирование умения выделять цвет предметов, развивать умение сравнивать, соотносить предметы по одному из сенсорных признаков.</w:t>
            </w:r>
          </w:p>
        </w:tc>
      </w:tr>
    </w:tbl>
    <w:p w:rsidR="001C2661" w:rsidRDefault="001C2661" w:rsidP="001C2661">
      <w:pPr>
        <w:jc w:val="both"/>
      </w:pPr>
    </w:p>
    <w:p w:rsidR="00431CBD" w:rsidRPr="00006702" w:rsidRDefault="0065574F" w:rsidP="00431CBD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proofErr w:type="gramStart"/>
      <w:r w:rsidR="00431CBD" w:rsidRPr="00006702">
        <w:rPr>
          <w:b/>
        </w:rPr>
        <w:t>Итого:  36</w:t>
      </w:r>
      <w:proofErr w:type="gramEnd"/>
      <w:r w:rsidR="00431CBD" w:rsidRPr="00006702">
        <w:rPr>
          <w:b/>
        </w:rPr>
        <w:t xml:space="preserve"> занятий</w:t>
      </w:r>
      <w:r w:rsidR="000E42C8">
        <w:rPr>
          <w:b/>
        </w:rPr>
        <w:t xml:space="preserve"> </w:t>
      </w:r>
    </w:p>
    <w:p w:rsidR="001C2661" w:rsidRPr="0065574F" w:rsidRDefault="001C2661" w:rsidP="0065574F">
      <w:pPr>
        <w:rPr>
          <w:b/>
          <w:sz w:val="28"/>
          <w:szCs w:val="28"/>
        </w:rPr>
      </w:pPr>
      <w:r w:rsidRPr="00FA7CE4">
        <w:rPr>
          <w:b/>
          <w:sz w:val="28"/>
          <w:szCs w:val="28"/>
        </w:rPr>
        <w:t xml:space="preserve">  </w:t>
      </w:r>
    </w:p>
    <w:p w:rsidR="00FB51ED" w:rsidRPr="0035007E" w:rsidRDefault="00FB51ED" w:rsidP="0035007E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 w:rsidRPr="00006702">
        <w:rPr>
          <w:rFonts w:eastAsia="SimSun" w:cs="Tahoma"/>
          <w:b/>
          <w:kern w:val="1"/>
          <w:sz w:val="28"/>
          <w:szCs w:val="28"/>
          <w:lang w:eastAsia="zh-CN" w:bidi="hi-IN"/>
        </w:rPr>
        <w:t xml:space="preserve">5. </w:t>
      </w:r>
      <w:r w:rsidR="0065574F">
        <w:rPr>
          <w:rFonts w:eastAsia="Arial"/>
          <w:b/>
          <w:sz w:val="28"/>
          <w:szCs w:val="28"/>
        </w:rPr>
        <w:t>УЧЕБНО-МЕТОДИЧЕСКОЕ ОБЕСПЕЧЕНИЕ</w:t>
      </w:r>
    </w:p>
    <w:p w:rsidR="00FB51ED" w:rsidRDefault="00FB51ED" w:rsidP="00FB51ED">
      <w:pPr>
        <w:jc w:val="both"/>
        <w:rPr>
          <w:b/>
        </w:rPr>
      </w:pPr>
      <w:r>
        <w:rPr>
          <w:b/>
        </w:rPr>
        <w:t>Методическая литература</w:t>
      </w:r>
    </w:p>
    <w:p w:rsidR="00FB51ED" w:rsidRDefault="00FB51ED" w:rsidP="00FB51ED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413"/>
        <w:gridCol w:w="2441"/>
        <w:gridCol w:w="2206"/>
        <w:gridCol w:w="1864"/>
      </w:tblGrid>
      <w:tr w:rsidR="00FB51ED" w:rsidTr="00FB51ED">
        <w:tc>
          <w:tcPr>
            <w:tcW w:w="646" w:type="dxa"/>
          </w:tcPr>
          <w:p w:rsidR="00FB51ED" w:rsidRPr="00676222" w:rsidRDefault="00FB51ED" w:rsidP="00FB51ED">
            <w:pPr>
              <w:jc w:val="both"/>
              <w:rPr>
                <w:b/>
              </w:rPr>
            </w:pPr>
            <w:r w:rsidRPr="00676222">
              <w:rPr>
                <w:b/>
              </w:rPr>
              <w:t>№ п/ п</w:t>
            </w:r>
          </w:p>
        </w:tc>
        <w:tc>
          <w:tcPr>
            <w:tcW w:w="2413" w:type="dxa"/>
          </w:tcPr>
          <w:p w:rsidR="00FB51ED" w:rsidRPr="00676222" w:rsidRDefault="00FB51ED" w:rsidP="00FB51ED">
            <w:pPr>
              <w:jc w:val="center"/>
              <w:rPr>
                <w:b/>
              </w:rPr>
            </w:pPr>
            <w:r w:rsidRPr="00676222">
              <w:rPr>
                <w:b/>
              </w:rPr>
              <w:t>Автор(ы)</w:t>
            </w:r>
          </w:p>
        </w:tc>
        <w:tc>
          <w:tcPr>
            <w:tcW w:w="2441" w:type="dxa"/>
          </w:tcPr>
          <w:p w:rsidR="00FB51ED" w:rsidRDefault="00FB51ED" w:rsidP="00FB51ED">
            <w:pPr>
              <w:jc w:val="center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206" w:type="dxa"/>
          </w:tcPr>
          <w:p w:rsidR="00FB51ED" w:rsidRDefault="00FB51ED" w:rsidP="00FB51ED">
            <w:pPr>
              <w:jc w:val="center"/>
              <w:rPr>
                <w:b/>
              </w:rPr>
            </w:pPr>
            <w:r>
              <w:rPr>
                <w:b/>
              </w:rPr>
              <w:t>Город, издательство, год издания</w:t>
            </w:r>
          </w:p>
        </w:tc>
        <w:tc>
          <w:tcPr>
            <w:tcW w:w="1864" w:type="dxa"/>
          </w:tcPr>
          <w:p w:rsidR="00FB51ED" w:rsidRDefault="00FB51ED" w:rsidP="00FB51ED">
            <w:pPr>
              <w:jc w:val="center"/>
              <w:rPr>
                <w:b/>
              </w:rPr>
            </w:pPr>
            <w:r>
              <w:rPr>
                <w:b/>
              </w:rPr>
              <w:t>Вид издания</w:t>
            </w:r>
          </w:p>
        </w:tc>
      </w:tr>
      <w:tr w:rsidR="00FB51ED" w:rsidTr="00FB51ED">
        <w:tc>
          <w:tcPr>
            <w:tcW w:w="646" w:type="dxa"/>
          </w:tcPr>
          <w:p w:rsidR="00FB51ED" w:rsidRPr="009E2F36" w:rsidRDefault="00FB51ED" w:rsidP="00FB51ED">
            <w:pPr>
              <w:jc w:val="both"/>
            </w:pPr>
            <w:r>
              <w:t>1</w:t>
            </w:r>
          </w:p>
        </w:tc>
        <w:tc>
          <w:tcPr>
            <w:tcW w:w="2413" w:type="dxa"/>
          </w:tcPr>
          <w:p w:rsidR="00FB51ED" w:rsidRPr="009E2F36" w:rsidRDefault="001D192E" w:rsidP="001D192E">
            <w:r w:rsidRPr="001D192E">
              <w:t xml:space="preserve">Шевченко С.Г. </w:t>
            </w:r>
          </w:p>
        </w:tc>
        <w:tc>
          <w:tcPr>
            <w:tcW w:w="2441" w:type="dxa"/>
          </w:tcPr>
          <w:p w:rsidR="00FB51ED" w:rsidRPr="009E2F36" w:rsidRDefault="001D192E" w:rsidP="00FB51ED">
            <w:pPr>
              <w:jc w:val="both"/>
            </w:pPr>
            <w:r w:rsidRPr="001D192E">
              <w:t>Подготовка к школе детей с задержкой психического развития.</w:t>
            </w:r>
          </w:p>
        </w:tc>
        <w:tc>
          <w:tcPr>
            <w:tcW w:w="2206" w:type="dxa"/>
          </w:tcPr>
          <w:p w:rsidR="001D192E" w:rsidRDefault="001D192E" w:rsidP="001D192E">
            <w:r w:rsidRPr="001D192E">
              <w:t xml:space="preserve">М., </w:t>
            </w:r>
            <w:r>
              <w:t>Просвещение,</w:t>
            </w:r>
          </w:p>
          <w:p w:rsidR="001D192E" w:rsidRPr="001D192E" w:rsidRDefault="001D192E" w:rsidP="001D192E">
            <w:r w:rsidRPr="001D192E">
              <w:t>2004.</w:t>
            </w:r>
          </w:p>
          <w:p w:rsidR="00FB51ED" w:rsidRPr="009E2F36" w:rsidRDefault="00FB51ED" w:rsidP="00FB51ED">
            <w:pPr>
              <w:jc w:val="both"/>
            </w:pPr>
          </w:p>
        </w:tc>
        <w:tc>
          <w:tcPr>
            <w:tcW w:w="1864" w:type="dxa"/>
          </w:tcPr>
          <w:p w:rsidR="00FB51ED" w:rsidRPr="009E2F36" w:rsidRDefault="00FB51ED" w:rsidP="00FB51ED">
            <w:pPr>
              <w:jc w:val="both"/>
            </w:pPr>
            <w:r w:rsidRPr="009E2F36">
              <w:t>Авторская программа</w:t>
            </w:r>
          </w:p>
        </w:tc>
      </w:tr>
      <w:tr w:rsidR="00FB51ED" w:rsidTr="00FB51ED">
        <w:tc>
          <w:tcPr>
            <w:tcW w:w="646" w:type="dxa"/>
          </w:tcPr>
          <w:p w:rsidR="00FB51ED" w:rsidRPr="009E2F36" w:rsidRDefault="00FB51ED" w:rsidP="00FB51ED">
            <w:pPr>
              <w:jc w:val="both"/>
            </w:pPr>
            <w:r>
              <w:t>2</w:t>
            </w:r>
          </w:p>
        </w:tc>
        <w:tc>
          <w:tcPr>
            <w:tcW w:w="2413" w:type="dxa"/>
          </w:tcPr>
          <w:p w:rsidR="00FB51ED" w:rsidRPr="00AE4ECA" w:rsidRDefault="00AE4ECA" w:rsidP="00FB51ED">
            <w:pPr>
              <w:jc w:val="both"/>
            </w:pPr>
            <w:r w:rsidRPr="00AE4ECA">
              <w:t>Дьяченко О.М.</w:t>
            </w:r>
          </w:p>
        </w:tc>
        <w:tc>
          <w:tcPr>
            <w:tcW w:w="2441" w:type="dxa"/>
          </w:tcPr>
          <w:p w:rsidR="00FB51ED" w:rsidRPr="009E2F36" w:rsidRDefault="00FB51ED" w:rsidP="00AE4ECA">
            <w:pPr>
              <w:jc w:val="both"/>
            </w:pPr>
            <w:r>
              <w:t>«</w:t>
            </w:r>
            <w:r w:rsidR="00AE4ECA" w:rsidRPr="00AE4ECA">
              <w:t xml:space="preserve">Чего на свете не </w:t>
            </w:r>
            <w:proofErr w:type="gramStart"/>
            <w:r w:rsidR="00AE4ECA" w:rsidRPr="00AE4ECA">
              <w:t>бывает?:</w:t>
            </w:r>
            <w:proofErr w:type="gramEnd"/>
            <w:r w:rsidR="00AE4ECA" w:rsidRPr="00AE4ECA">
              <w:t xml:space="preserve"> Занимательные игры для детей с 3 до 6 лет</w:t>
            </w:r>
            <w:r w:rsidR="00AE4ECA">
              <w:t>»</w:t>
            </w:r>
          </w:p>
        </w:tc>
        <w:tc>
          <w:tcPr>
            <w:tcW w:w="2206" w:type="dxa"/>
          </w:tcPr>
          <w:p w:rsidR="00FB51ED" w:rsidRPr="00AE4ECA" w:rsidRDefault="00AE4ECA" w:rsidP="00FB51ED">
            <w:pPr>
              <w:jc w:val="both"/>
            </w:pPr>
            <w:r w:rsidRPr="00AE4ECA">
              <w:t>М.: Просвещение, 1991</w:t>
            </w:r>
          </w:p>
        </w:tc>
        <w:tc>
          <w:tcPr>
            <w:tcW w:w="1864" w:type="dxa"/>
          </w:tcPr>
          <w:p w:rsidR="00FB51ED" w:rsidRPr="009E2F36" w:rsidRDefault="00FB51ED" w:rsidP="00FB51ED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  <w:tr w:rsidR="00FB51ED" w:rsidTr="00FB51ED">
        <w:tc>
          <w:tcPr>
            <w:tcW w:w="646" w:type="dxa"/>
          </w:tcPr>
          <w:p w:rsidR="00FB51ED" w:rsidRPr="009E2F36" w:rsidRDefault="00FB51ED" w:rsidP="00FB51ED">
            <w:pPr>
              <w:jc w:val="both"/>
            </w:pPr>
            <w:r>
              <w:t>3</w:t>
            </w:r>
          </w:p>
        </w:tc>
        <w:tc>
          <w:tcPr>
            <w:tcW w:w="2413" w:type="dxa"/>
          </w:tcPr>
          <w:p w:rsidR="00FB51ED" w:rsidRPr="009E2F36" w:rsidRDefault="00FB51ED" w:rsidP="00FB51ED">
            <w:pPr>
              <w:jc w:val="both"/>
            </w:pPr>
            <w:proofErr w:type="spellStart"/>
            <w:r>
              <w:t>Коротковских</w:t>
            </w:r>
            <w:proofErr w:type="spellEnd"/>
            <w:r>
              <w:t xml:space="preserve"> Л. Н. </w:t>
            </w:r>
          </w:p>
        </w:tc>
        <w:tc>
          <w:tcPr>
            <w:tcW w:w="2441" w:type="dxa"/>
          </w:tcPr>
          <w:p w:rsidR="00FB51ED" w:rsidRPr="009E2F36" w:rsidRDefault="00FB51ED" w:rsidP="00FB51ED">
            <w:pPr>
              <w:jc w:val="both"/>
            </w:pPr>
            <w:r>
              <w:t>«Планы – конспекты занятий по развитию математических представлений у детей дошкольного возраста»</w:t>
            </w:r>
          </w:p>
        </w:tc>
        <w:tc>
          <w:tcPr>
            <w:tcW w:w="2206" w:type="dxa"/>
          </w:tcPr>
          <w:p w:rsidR="00FB51ED" w:rsidRPr="009E2F36" w:rsidRDefault="00FB51ED" w:rsidP="00FB51ED">
            <w:pPr>
              <w:jc w:val="both"/>
            </w:pPr>
            <w:r>
              <w:t xml:space="preserve"> </w:t>
            </w:r>
            <w:proofErr w:type="spellStart"/>
            <w:proofErr w:type="gramStart"/>
            <w:r>
              <w:t>СПб.:</w:t>
            </w:r>
            <w:proofErr w:type="gramEnd"/>
            <w:r>
              <w:t>ООО</w:t>
            </w:r>
            <w:proofErr w:type="spellEnd"/>
            <w:r>
              <w:t xml:space="preserve"> «Изд</w:t>
            </w:r>
            <w:r w:rsidR="00F60E20">
              <w:t>ательство Детство – Пресс», 2012</w:t>
            </w:r>
            <w:r>
              <w:t>.</w:t>
            </w:r>
          </w:p>
        </w:tc>
        <w:tc>
          <w:tcPr>
            <w:tcW w:w="1864" w:type="dxa"/>
          </w:tcPr>
          <w:p w:rsidR="00FB51ED" w:rsidRPr="009E2F36" w:rsidRDefault="00FB51ED" w:rsidP="00FB51ED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  <w:tr w:rsidR="00FB51ED" w:rsidTr="00FB51ED">
        <w:tc>
          <w:tcPr>
            <w:tcW w:w="646" w:type="dxa"/>
          </w:tcPr>
          <w:p w:rsidR="00FB51ED" w:rsidRPr="009E2F36" w:rsidRDefault="00FB51ED" w:rsidP="00FB51ED">
            <w:pPr>
              <w:jc w:val="both"/>
            </w:pPr>
            <w:r>
              <w:t>4</w:t>
            </w:r>
          </w:p>
        </w:tc>
        <w:tc>
          <w:tcPr>
            <w:tcW w:w="2413" w:type="dxa"/>
          </w:tcPr>
          <w:p w:rsidR="00FB51ED" w:rsidRPr="00F60E20" w:rsidRDefault="00F60E20" w:rsidP="00FB51ED">
            <w:pPr>
              <w:jc w:val="both"/>
            </w:pPr>
            <w:r w:rsidRPr="00F60E20">
              <w:t xml:space="preserve">Машкова С.В.  </w:t>
            </w:r>
          </w:p>
        </w:tc>
        <w:tc>
          <w:tcPr>
            <w:tcW w:w="2441" w:type="dxa"/>
          </w:tcPr>
          <w:p w:rsidR="00FB51ED" w:rsidRPr="00F60E20" w:rsidRDefault="00FB51ED" w:rsidP="00F60E20">
            <w:pPr>
              <w:jc w:val="both"/>
            </w:pPr>
            <w:r>
              <w:t>«</w:t>
            </w:r>
            <w:r w:rsidR="00F60E20" w:rsidRPr="00AE4ECA">
              <w:t>Познавательно-исследовательские занятия с детьми 5-7 лет</w:t>
            </w:r>
            <w:r w:rsidR="00AE4ECA">
              <w:t>»</w:t>
            </w:r>
          </w:p>
        </w:tc>
        <w:tc>
          <w:tcPr>
            <w:tcW w:w="2206" w:type="dxa"/>
          </w:tcPr>
          <w:p w:rsidR="00AE4ECA" w:rsidRPr="00AE4ECA" w:rsidRDefault="00AE4ECA" w:rsidP="00AE4ECA">
            <w:pPr>
              <w:pStyle w:val="1"/>
              <w:ind w:left="0"/>
              <w:jc w:val="both"/>
              <w:rPr>
                <w:rFonts w:cs="Times New Roman"/>
              </w:rPr>
            </w:pPr>
            <w:r w:rsidRPr="00AE4ECA">
              <w:rPr>
                <w:rFonts w:cs="Times New Roman"/>
              </w:rPr>
              <w:t>Волгоград, «Учитель», 2012.</w:t>
            </w:r>
          </w:p>
          <w:p w:rsidR="00FB51ED" w:rsidRPr="009E2F36" w:rsidRDefault="00FB51ED" w:rsidP="00FB51ED">
            <w:pPr>
              <w:jc w:val="both"/>
            </w:pPr>
          </w:p>
        </w:tc>
        <w:tc>
          <w:tcPr>
            <w:tcW w:w="1864" w:type="dxa"/>
          </w:tcPr>
          <w:p w:rsidR="00FB51ED" w:rsidRPr="009E2F36" w:rsidRDefault="00FB51ED" w:rsidP="00FB51ED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  <w:tr w:rsidR="00FB51ED" w:rsidTr="00FB51ED">
        <w:tc>
          <w:tcPr>
            <w:tcW w:w="646" w:type="dxa"/>
          </w:tcPr>
          <w:p w:rsidR="00FB51ED" w:rsidRPr="009E2F36" w:rsidRDefault="00FB51ED" w:rsidP="00FB51ED">
            <w:pPr>
              <w:jc w:val="both"/>
            </w:pPr>
            <w:r>
              <w:t>5</w:t>
            </w:r>
          </w:p>
        </w:tc>
        <w:tc>
          <w:tcPr>
            <w:tcW w:w="2413" w:type="dxa"/>
          </w:tcPr>
          <w:p w:rsidR="00FB51ED" w:rsidRPr="00AE4ECA" w:rsidRDefault="00AE4ECA" w:rsidP="00FB51ED">
            <w:pPr>
              <w:jc w:val="both"/>
            </w:pPr>
            <w:r w:rsidRPr="00AE4ECA">
              <w:t>Литвинова О.Э.</w:t>
            </w:r>
          </w:p>
        </w:tc>
        <w:tc>
          <w:tcPr>
            <w:tcW w:w="2441" w:type="dxa"/>
          </w:tcPr>
          <w:p w:rsidR="00FB51ED" w:rsidRPr="00AE4ECA" w:rsidRDefault="00AE4ECA" w:rsidP="00FB51ED">
            <w:pPr>
              <w:jc w:val="both"/>
            </w:pPr>
            <w:r w:rsidRPr="00AE4ECA">
              <w:t>«Познавательное развитие ребенка</w:t>
            </w:r>
            <w:r>
              <w:t>»</w:t>
            </w:r>
          </w:p>
        </w:tc>
        <w:tc>
          <w:tcPr>
            <w:tcW w:w="2206" w:type="dxa"/>
          </w:tcPr>
          <w:p w:rsidR="00FB51ED" w:rsidRPr="00AE4ECA" w:rsidRDefault="00AE4ECA" w:rsidP="00FB51ED">
            <w:pPr>
              <w:jc w:val="both"/>
            </w:pPr>
            <w:r w:rsidRPr="00AE4ECA">
              <w:t>СПб, ДЕТСТВО-ПРЕСС, 2015.</w:t>
            </w:r>
          </w:p>
        </w:tc>
        <w:tc>
          <w:tcPr>
            <w:tcW w:w="1864" w:type="dxa"/>
          </w:tcPr>
          <w:p w:rsidR="00FB51ED" w:rsidRPr="009E2F36" w:rsidRDefault="00FB51ED" w:rsidP="00FB51ED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  <w:tr w:rsidR="00FB51ED" w:rsidTr="00FB51ED">
        <w:tc>
          <w:tcPr>
            <w:tcW w:w="646" w:type="dxa"/>
          </w:tcPr>
          <w:p w:rsidR="00FB51ED" w:rsidRPr="009E2F36" w:rsidRDefault="00FB51ED" w:rsidP="00FB51ED">
            <w:pPr>
              <w:jc w:val="both"/>
            </w:pPr>
            <w:r>
              <w:t>6</w:t>
            </w:r>
          </w:p>
        </w:tc>
        <w:tc>
          <w:tcPr>
            <w:tcW w:w="2413" w:type="dxa"/>
          </w:tcPr>
          <w:p w:rsidR="00FB51ED" w:rsidRPr="009E2F36" w:rsidRDefault="00FB51ED" w:rsidP="00FB51ED">
            <w:pPr>
              <w:jc w:val="both"/>
            </w:pPr>
            <w:r w:rsidRPr="006444E4">
              <w:t>Михайлова 3. А. </w:t>
            </w:r>
          </w:p>
        </w:tc>
        <w:tc>
          <w:tcPr>
            <w:tcW w:w="2441" w:type="dxa"/>
          </w:tcPr>
          <w:p w:rsidR="00FB51ED" w:rsidRPr="009E2F36" w:rsidRDefault="00FB51ED" w:rsidP="00FB51ED">
            <w:pPr>
              <w:jc w:val="both"/>
            </w:pPr>
            <w:r>
              <w:t>«Математика от трёх до семи»</w:t>
            </w:r>
          </w:p>
        </w:tc>
        <w:tc>
          <w:tcPr>
            <w:tcW w:w="2206" w:type="dxa"/>
          </w:tcPr>
          <w:p w:rsidR="00FB51ED" w:rsidRPr="009E2F36" w:rsidRDefault="00FB51ED" w:rsidP="00FB51ED">
            <w:pPr>
              <w:jc w:val="both"/>
            </w:pPr>
            <w:proofErr w:type="gramStart"/>
            <w:r>
              <w:t>СПб.:</w:t>
            </w:r>
            <w:proofErr w:type="gramEnd"/>
            <w:r>
              <w:t xml:space="preserve"> ООО «Издательство Детство – Пресс»,2011</w:t>
            </w:r>
          </w:p>
        </w:tc>
        <w:tc>
          <w:tcPr>
            <w:tcW w:w="1864" w:type="dxa"/>
          </w:tcPr>
          <w:p w:rsidR="00FB51ED" w:rsidRPr="009E2F36" w:rsidRDefault="00FB51ED" w:rsidP="00FB51ED">
            <w:pPr>
              <w:jc w:val="both"/>
            </w:pPr>
            <w:r w:rsidRPr="009E2F36">
              <w:t>Учебно</w:t>
            </w:r>
            <w:r>
              <w:t>-</w:t>
            </w:r>
            <w:r w:rsidRPr="009E2F36">
              <w:t>методическое пособие</w:t>
            </w:r>
          </w:p>
        </w:tc>
      </w:tr>
    </w:tbl>
    <w:p w:rsidR="00FB51ED" w:rsidRDefault="00FB51ED" w:rsidP="00FB51ED">
      <w:pPr>
        <w:jc w:val="both"/>
      </w:pPr>
    </w:p>
    <w:p w:rsidR="00FB51ED" w:rsidRDefault="00FB51ED" w:rsidP="00FB51ED">
      <w:pPr>
        <w:pStyle w:val="a3"/>
        <w:ind w:left="0"/>
        <w:jc w:val="both"/>
        <w:rPr>
          <w:b/>
        </w:rPr>
      </w:pPr>
    </w:p>
    <w:p w:rsidR="00FB51ED" w:rsidRDefault="00FB51ED" w:rsidP="00FB51ED">
      <w:pPr>
        <w:pStyle w:val="a3"/>
        <w:ind w:left="0"/>
        <w:jc w:val="both"/>
        <w:rPr>
          <w:b/>
        </w:rPr>
      </w:pPr>
      <w:r>
        <w:rPr>
          <w:b/>
        </w:rPr>
        <w:t>Наглядный материал</w:t>
      </w:r>
    </w:p>
    <w:p w:rsidR="002046A8" w:rsidRDefault="002046A8" w:rsidP="00FB51ED">
      <w:pPr>
        <w:pStyle w:val="a3"/>
        <w:ind w:left="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2508"/>
        <w:gridCol w:w="2269"/>
        <w:gridCol w:w="1779"/>
        <w:gridCol w:w="2162"/>
      </w:tblGrid>
      <w:tr w:rsidR="002046A8" w:rsidRPr="008760AA" w:rsidTr="002046A8">
        <w:trPr>
          <w:jc w:val="center"/>
        </w:trPr>
        <w:tc>
          <w:tcPr>
            <w:tcW w:w="853" w:type="dxa"/>
          </w:tcPr>
          <w:p w:rsidR="002046A8" w:rsidRPr="008760AA" w:rsidRDefault="002046A8" w:rsidP="00F60E20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0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76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08" w:type="dxa"/>
          </w:tcPr>
          <w:p w:rsidR="002046A8" w:rsidRPr="008760AA" w:rsidRDefault="002046A8" w:rsidP="00F60E20">
            <w:pPr>
              <w:pStyle w:val="a6"/>
              <w:ind w:left="341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69" w:type="dxa"/>
          </w:tcPr>
          <w:p w:rsidR="002046A8" w:rsidRPr="008760AA" w:rsidRDefault="002046A8" w:rsidP="00F60E20">
            <w:pPr>
              <w:pStyle w:val="a6"/>
              <w:ind w:left="2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0AA">
              <w:rPr>
                <w:rFonts w:ascii="Times New Roman" w:hAnsi="Times New Roman"/>
                <w:b/>
                <w:sz w:val="24"/>
                <w:szCs w:val="24"/>
              </w:rPr>
              <w:t xml:space="preserve">Автор, год </w:t>
            </w:r>
            <w:r w:rsidRPr="00876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1779" w:type="dxa"/>
          </w:tcPr>
          <w:p w:rsidR="002046A8" w:rsidRPr="008760AA" w:rsidRDefault="002046A8" w:rsidP="00F60E20">
            <w:pPr>
              <w:pStyle w:val="a6"/>
              <w:ind w:left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162" w:type="dxa"/>
          </w:tcPr>
          <w:p w:rsidR="002046A8" w:rsidRPr="008760AA" w:rsidRDefault="002046A8" w:rsidP="00F60E20">
            <w:pPr>
              <w:pStyle w:val="a6"/>
              <w:ind w:left="3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0AA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2046A8" w:rsidRPr="008760AA" w:rsidTr="002046A8">
        <w:trPr>
          <w:jc w:val="center"/>
        </w:trPr>
        <w:tc>
          <w:tcPr>
            <w:tcW w:w="853" w:type="dxa"/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2046A8" w:rsidRPr="00351F2A" w:rsidRDefault="002046A8" w:rsidP="00F60E20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«Времена года»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Луч, 2007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«Цифры»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мир, 2008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ind w:left="204" w:firstLine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Плоскостные геометрические фигуры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ind w:left="62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B95FEB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 игрушки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ind w:left="204" w:firstLine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Подносы для раздаточного материала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ind w:left="62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Пеналы «Цифры и знаки»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ind w:left="62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Пеналы «Геометрические фигуры»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ind w:left="62" w:firstLine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мешочки»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ind w:left="62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для сравнения по величине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ленточки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полоски, снежинки, «деревья», пенечки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набор – 5 шт.</w:t>
            </w: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ind w:left="62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C3BFE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BFE">
              <w:rPr>
                <w:rFonts w:ascii="Times New Roman" w:hAnsi="Times New Roman"/>
                <w:sz w:val="24"/>
                <w:szCs w:val="24"/>
              </w:rPr>
              <w:t>Счетный материал (природный, муляжи)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видов </w:t>
            </w:r>
          </w:p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B95FEB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FEB">
              <w:rPr>
                <w:rFonts w:ascii="Times New Roman" w:hAnsi="Times New Roman"/>
                <w:sz w:val="24"/>
                <w:szCs w:val="24"/>
              </w:rPr>
              <w:t>Счетный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(картинки)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 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набор -10 шт.</w:t>
            </w:r>
          </w:p>
        </w:tc>
      </w:tr>
      <w:tr w:rsidR="002046A8" w:rsidRPr="008760AA" w:rsidTr="00204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475D6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«Количество и счет»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наборов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8760A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лексическим темам (по ЛТ)</w:t>
            </w:r>
          </w:p>
        </w:tc>
      </w:tr>
    </w:tbl>
    <w:p w:rsidR="00FB51ED" w:rsidRDefault="00FB51ED" w:rsidP="00FB51ED">
      <w:pPr>
        <w:pStyle w:val="a3"/>
        <w:ind w:left="0"/>
        <w:jc w:val="both"/>
        <w:rPr>
          <w:b/>
        </w:rPr>
      </w:pPr>
    </w:p>
    <w:p w:rsidR="00FB51ED" w:rsidRDefault="00FB51ED" w:rsidP="00FB51ED">
      <w:pPr>
        <w:pStyle w:val="a3"/>
        <w:ind w:left="0"/>
        <w:jc w:val="both"/>
        <w:rPr>
          <w:b/>
        </w:rPr>
      </w:pPr>
    </w:p>
    <w:p w:rsidR="00FB51ED" w:rsidRDefault="00FB51ED" w:rsidP="00FB51ED">
      <w:pPr>
        <w:pStyle w:val="a3"/>
        <w:ind w:left="0"/>
        <w:jc w:val="both"/>
        <w:rPr>
          <w:b/>
        </w:rPr>
      </w:pPr>
      <w:r>
        <w:rPr>
          <w:b/>
        </w:rPr>
        <w:t>Игры, направленные на развитие элементарных математических представлений</w:t>
      </w:r>
    </w:p>
    <w:p w:rsidR="00F60E20" w:rsidRDefault="00F60E20" w:rsidP="00FB51ED">
      <w:pPr>
        <w:pStyle w:val="a3"/>
        <w:ind w:left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661"/>
        <w:gridCol w:w="2414"/>
        <w:gridCol w:w="1832"/>
        <w:gridCol w:w="1812"/>
      </w:tblGrid>
      <w:tr w:rsidR="002046A8" w:rsidRPr="00A52E1F" w:rsidTr="00F60E20">
        <w:tc>
          <w:tcPr>
            <w:tcW w:w="1101" w:type="dxa"/>
          </w:tcPr>
          <w:p w:rsidR="002046A8" w:rsidRDefault="002046A8" w:rsidP="00F60E20">
            <w:pPr>
              <w:pStyle w:val="a6"/>
              <w:ind w:hanging="5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46A8" w:rsidRPr="00A52E1F" w:rsidRDefault="002046A8" w:rsidP="00F60E20">
            <w:pPr>
              <w:pStyle w:val="a6"/>
              <w:ind w:hanging="5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1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15" w:type="dxa"/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1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9" w:type="dxa"/>
          </w:tcPr>
          <w:p w:rsidR="002046A8" w:rsidRPr="00A52E1F" w:rsidRDefault="002046A8" w:rsidP="00F60E20">
            <w:pPr>
              <w:pStyle w:val="a6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1F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079" w:type="dxa"/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1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64" w:type="dxa"/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1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2046A8" w:rsidRPr="00A52E1F" w:rsidTr="00F60E20">
        <w:tc>
          <w:tcPr>
            <w:tcW w:w="1101" w:type="dxa"/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dxa"/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Корвет, 2004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«Сложи узор»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Корвет, 2005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альбомы со схемами</w:t>
            </w: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«Завтрак космонавтов»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EC78C1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C1">
              <w:rPr>
                <w:rFonts w:ascii="Times New Roman" w:hAnsi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/>
                <w:sz w:val="24"/>
                <w:szCs w:val="24"/>
              </w:rPr>
              <w:t>ики «</w:t>
            </w:r>
            <w:r w:rsidRPr="00EC78C1">
              <w:rPr>
                <w:rFonts w:ascii="Times New Roman" w:hAnsi="Times New Roman"/>
                <w:sz w:val="24"/>
                <w:szCs w:val="24"/>
              </w:rPr>
              <w:t>Хамелеон»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Корвет, 2003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EC78C1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C1">
              <w:rPr>
                <w:rFonts w:ascii="Times New Roman" w:hAnsi="Times New Roman"/>
                <w:sz w:val="24"/>
                <w:szCs w:val="24"/>
              </w:rPr>
              <w:t>Логическая мозаика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Корвет, 2004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«Распорядок дня»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6A">
              <w:rPr>
                <w:rFonts w:ascii="Times New Roman" w:hAnsi="Times New Roman"/>
                <w:sz w:val="24"/>
                <w:szCs w:val="24"/>
              </w:rPr>
              <w:t>«Весна-дизайн»,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«Цвет и форма»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351F2A" w:rsidRDefault="002046A8" w:rsidP="00F60E2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фигуры»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Радуга, 2006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 в 1»</w:t>
            </w: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643E92" w:rsidRDefault="002046A8" w:rsidP="00F60E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3E92">
              <w:rPr>
                <w:rFonts w:ascii="Times New Roman" w:hAnsi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643E92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Самоизготовление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C97854" w:rsidRDefault="002046A8" w:rsidP="00F60E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6A">
              <w:rPr>
                <w:rFonts w:ascii="Times New Roman" w:hAnsi="Times New Roman"/>
                <w:sz w:val="24"/>
                <w:szCs w:val="24"/>
              </w:rPr>
              <w:t>«Весна-дизайн»,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C97854" w:rsidRDefault="002046A8" w:rsidP="00F60E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домики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6A">
              <w:rPr>
                <w:rFonts w:ascii="Times New Roman" w:hAnsi="Times New Roman"/>
                <w:sz w:val="24"/>
                <w:szCs w:val="24"/>
              </w:rPr>
              <w:t>«Весна-дизайн»,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6A8" w:rsidRPr="00A52E1F" w:rsidTr="00F60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Счетовозик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D51B6A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A8" w:rsidRPr="00A52E1F" w:rsidRDefault="002046A8" w:rsidP="00F60E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1ED" w:rsidRDefault="00FB51ED" w:rsidP="00FB51ED">
      <w:pPr>
        <w:pStyle w:val="a3"/>
        <w:ind w:left="0"/>
        <w:jc w:val="both"/>
        <w:rPr>
          <w:b/>
        </w:rPr>
      </w:pPr>
    </w:p>
    <w:p w:rsidR="00FB51ED" w:rsidRPr="0065574F" w:rsidRDefault="0035007E" w:rsidP="00FB51ED">
      <w:pPr>
        <w:pStyle w:val="a3"/>
        <w:ind w:left="0"/>
        <w:jc w:val="both"/>
      </w:pPr>
      <w:r>
        <w:rPr>
          <w:b/>
        </w:rPr>
        <w:t xml:space="preserve">                         6.МАТЕРИАЛЬНО-ТЕХНИЧЕСКОЕ ОБЕСПЕЧЕНИЕ</w:t>
      </w:r>
      <w:r>
        <w:t xml:space="preserve">  </w:t>
      </w:r>
    </w:p>
    <w:p w:rsidR="00FB51ED" w:rsidRPr="007D5E60" w:rsidRDefault="00FB51ED" w:rsidP="00FB51ED">
      <w:pPr>
        <w:pStyle w:val="a3"/>
        <w:ind w:left="0"/>
        <w:jc w:val="both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09"/>
      </w:tblGrid>
      <w:tr w:rsidR="00FB51ED" w:rsidTr="00FB51ED">
        <w:tc>
          <w:tcPr>
            <w:tcW w:w="675" w:type="dxa"/>
          </w:tcPr>
          <w:p w:rsidR="00FB51ED" w:rsidRDefault="00FB51ED" w:rsidP="00FB51ED">
            <w:pPr>
              <w:pStyle w:val="a3"/>
              <w:ind w:left="0"/>
              <w:jc w:val="both"/>
            </w:pPr>
            <w:r>
              <w:t>№ п/п</w:t>
            </w:r>
          </w:p>
        </w:tc>
        <w:tc>
          <w:tcPr>
            <w:tcW w:w="3686" w:type="dxa"/>
          </w:tcPr>
          <w:p w:rsidR="00FB51ED" w:rsidRDefault="00FB51ED" w:rsidP="00FB51ED">
            <w:pPr>
              <w:pStyle w:val="a3"/>
              <w:ind w:left="0"/>
              <w:jc w:val="both"/>
            </w:pPr>
            <w: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FB51ED" w:rsidRDefault="00FB51ED" w:rsidP="00FB51ED">
            <w:pPr>
              <w:pStyle w:val="a3"/>
              <w:ind w:left="0"/>
              <w:jc w:val="both"/>
            </w:pPr>
            <w:r>
              <w:t>Перечень основного оборудования</w:t>
            </w:r>
          </w:p>
        </w:tc>
      </w:tr>
      <w:tr w:rsidR="0035007E" w:rsidTr="00FB51ED">
        <w:tc>
          <w:tcPr>
            <w:tcW w:w="675" w:type="dxa"/>
          </w:tcPr>
          <w:p w:rsidR="0035007E" w:rsidRDefault="0035007E" w:rsidP="00FB51ED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35007E" w:rsidRPr="0035007E" w:rsidRDefault="0035007E" w:rsidP="0035007E">
            <w:pPr>
              <w:jc w:val="both"/>
            </w:pPr>
            <w:r w:rsidRPr="0035007E">
              <w:t>Аудио – видео техника:</w:t>
            </w:r>
          </w:p>
          <w:p w:rsidR="0035007E" w:rsidRPr="0035007E" w:rsidRDefault="0035007E" w:rsidP="0035007E">
            <w:pPr>
              <w:jc w:val="both"/>
            </w:pPr>
          </w:p>
          <w:p w:rsidR="0035007E" w:rsidRDefault="0035007E" w:rsidP="00FB51ED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35007E" w:rsidRPr="00F60E20" w:rsidRDefault="0035007E" w:rsidP="0035007E">
            <w:pPr>
              <w:tabs>
                <w:tab w:val="left" w:pos="5420"/>
              </w:tabs>
              <w:ind w:firstLine="540"/>
            </w:pPr>
            <w:r w:rsidRPr="00F60E20">
              <w:t xml:space="preserve">магнитофон, телевизор. </w:t>
            </w:r>
          </w:p>
          <w:p w:rsidR="0035007E" w:rsidRDefault="0035007E" w:rsidP="0035007E">
            <w:pPr>
              <w:pStyle w:val="a3"/>
              <w:ind w:left="0"/>
              <w:jc w:val="both"/>
              <w:rPr>
                <w:b/>
              </w:rPr>
            </w:pPr>
          </w:p>
          <w:p w:rsidR="0035007E" w:rsidRDefault="0035007E" w:rsidP="00FB51ED">
            <w:pPr>
              <w:pStyle w:val="a3"/>
              <w:ind w:left="0"/>
              <w:jc w:val="both"/>
            </w:pPr>
          </w:p>
        </w:tc>
      </w:tr>
      <w:tr w:rsidR="00FB51ED" w:rsidTr="00FB51ED">
        <w:tc>
          <w:tcPr>
            <w:tcW w:w="675" w:type="dxa"/>
          </w:tcPr>
          <w:p w:rsidR="00FB51ED" w:rsidRDefault="0035007E" w:rsidP="00FB51ED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FB51ED" w:rsidRDefault="00FB51ED" w:rsidP="00FB51ED">
            <w:pPr>
              <w:pStyle w:val="a3"/>
              <w:ind w:left="0"/>
              <w:jc w:val="both"/>
            </w:pPr>
            <w:r>
              <w:t>Уголок конструирования</w:t>
            </w:r>
          </w:p>
        </w:tc>
        <w:tc>
          <w:tcPr>
            <w:tcW w:w="5209" w:type="dxa"/>
          </w:tcPr>
          <w:p w:rsidR="00FB51ED" w:rsidRDefault="00FB51ED" w:rsidP="00FB51ED">
            <w:pPr>
              <w:pStyle w:val="a3"/>
              <w:ind w:left="0"/>
              <w:jc w:val="both"/>
            </w:pPr>
            <w:r>
              <w:t>Пластмассовые конструкторы, Строительные наборы с деталями разных форм и размеров, мягкие модули, коробки большие и маленькие, маленькие игрушечные персонажи, машинки</w:t>
            </w:r>
          </w:p>
        </w:tc>
      </w:tr>
      <w:tr w:rsidR="00FB51ED" w:rsidTr="00FB51ED">
        <w:tc>
          <w:tcPr>
            <w:tcW w:w="675" w:type="dxa"/>
          </w:tcPr>
          <w:p w:rsidR="00FB51ED" w:rsidRDefault="0035007E" w:rsidP="00FB51ED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FB51ED" w:rsidRDefault="00FB51ED" w:rsidP="00FB51ED">
            <w:pPr>
              <w:pStyle w:val="a3"/>
              <w:ind w:left="0"/>
              <w:jc w:val="both"/>
            </w:pPr>
            <w:r>
              <w:t>Сенсорный уголок</w:t>
            </w:r>
          </w:p>
        </w:tc>
        <w:tc>
          <w:tcPr>
            <w:tcW w:w="5209" w:type="dxa"/>
          </w:tcPr>
          <w:p w:rsidR="00FB51ED" w:rsidRDefault="00FB51ED" w:rsidP="00FB51ED">
            <w:pPr>
              <w:pStyle w:val="a3"/>
              <w:ind w:left="0"/>
              <w:jc w:val="both"/>
            </w:pPr>
            <w:r>
              <w:t>Крупная мозаика, пирамидки, шнуровки, магнитная доска, материал для счёта.</w:t>
            </w:r>
          </w:p>
        </w:tc>
      </w:tr>
    </w:tbl>
    <w:p w:rsidR="00FB51ED" w:rsidRPr="007D5E60" w:rsidRDefault="00FB51ED" w:rsidP="00FB51ED">
      <w:pPr>
        <w:pStyle w:val="a3"/>
        <w:ind w:left="0"/>
        <w:jc w:val="both"/>
      </w:pPr>
    </w:p>
    <w:p w:rsidR="00F60E20" w:rsidRPr="008829DE" w:rsidRDefault="00F60E20" w:rsidP="002046A8">
      <w:pPr>
        <w:tabs>
          <w:tab w:val="left" w:pos="5420"/>
        </w:tabs>
        <w:ind w:firstLine="540"/>
        <w:rPr>
          <w:sz w:val="28"/>
          <w:szCs w:val="28"/>
        </w:rPr>
      </w:pPr>
    </w:p>
    <w:p w:rsidR="002046A8" w:rsidRPr="008829DE" w:rsidRDefault="002046A8" w:rsidP="002046A8">
      <w:pPr>
        <w:ind w:firstLine="539"/>
        <w:rPr>
          <w:sz w:val="28"/>
          <w:szCs w:val="28"/>
        </w:rPr>
      </w:pPr>
    </w:p>
    <w:p w:rsidR="002046A8" w:rsidRPr="008829DE" w:rsidRDefault="002046A8" w:rsidP="002046A8">
      <w:pPr>
        <w:rPr>
          <w:b/>
          <w:sz w:val="28"/>
          <w:szCs w:val="28"/>
        </w:rPr>
      </w:pPr>
    </w:p>
    <w:p w:rsidR="002046A8" w:rsidRPr="008829DE" w:rsidRDefault="002046A8" w:rsidP="002046A8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2046A8" w:rsidRPr="0088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A21"/>
    <w:multiLevelType w:val="hybridMultilevel"/>
    <w:tmpl w:val="6372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D59"/>
    <w:multiLevelType w:val="hybridMultilevel"/>
    <w:tmpl w:val="F0CE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6B9"/>
    <w:multiLevelType w:val="hybridMultilevel"/>
    <w:tmpl w:val="D3EA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92F36"/>
    <w:multiLevelType w:val="hybridMultilevel"/>
    <w:tmpl w:val="914C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1"/>
    <w:rsid w:val="00041C45"/>
    <w:rsid w:val="00062AEC"/>
    <w:rsid w:val="000E42C8"/>
    <w:rsid w:val="001023E3"/>
    <w:rsid w:val="0013624B"/>
    <w:rsid w:val="0018217E"/>
    <w:rsid w:val="001C2661"/>
    <w:rsid w:val="001D192E"/>
    <w:rsid w:val="002046A8"/>
    <w:rsid w:val="0035007E"/>
    <w:rsid w:val="004172A1"/>
    <w:rsid w:val="00431CBD"/>
    <w:rsid w:val="00453676"/>
    <w:rsid w:val="0051476C"/>
    <w:rsid w:val="005356C8"/>
    <w:rsid w:val="005575C5"/>
    <w:rsid w:val="005D3449"/>
    <w:rsid w:val="005E6E27"/>
    <w:rsid w:val="00625B20"/>
    <w:rsid w:val="00633EC8"/>
    <w:rsid w:val="006373BA"/>
    <w:rsid w:val="0065574F"/>
    <w:rsid w:val="00732D81"/>
    <w:rsid w:val="00741150"/>
    <w:rsid w:val="00826622"/>
    <w:rsid w:val="00887EF9"/>
    <w:rsid w:val="009043B5"/>
    <w:rsid w:val="009432E9"/>
    <w:rsid w:val="00957B4C"/>
    <w:rsid w:val="00A41AAF"/>
    <w:rsid w:val="00A565D7"/>
    <w:rsid w:val="00A63E5B"/>
    <w:rsid w:val="00A9796A"/>
    <w:rsid w:val="00AE2FBA"/>
    <w:rsid w:val="00AE4ECA"/>
    <w:rsid w:val="00AE61E7"/>
    <w:rsid w:val="00B5273B"/>
    <w:rsid w:val="00BD6447"/>
    <w:rsid w:val="00BE2B20"/>
    <w:rsid w:val="00C72E95"/>
    <w:rsid w:val="00CD7171"/>
    <w:rsid w:val="00D014AE"/>
    <w:rsid w:val="00E00ABD"/>
    <w:rsid w:val="00EA2B27"/>
    <w:rsid w:val="00F60E20"/>
    <w:rsid w:val="00FA7CE4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53B9-E608-4552-8D00-690DC28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A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61"/>
    <w:pPr>
      <w:ind w:left="720"/>
      <w:contextualSpacing/>
    </w:pPr>
  </w:style>
  <w:style w:type="table" w:styleId="a4">
    <w:name w:val="Table Grid"/>
    <w:basedOn w:val="a1"/>
    <w:uiPriority w:val="39"/>
    <w:rsid w:val="001C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AE2FB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E2FBA"/>
    <w:rPr>
      <w:rFonts w:ascii="Calibri" w:eastAsia="Calibri" w:hAnsi="Calibri"/>
      <w:sz w:val="22"/>
      <w:szCs w:val="22"/>
    </w:rPr>
  </w:style>
  <w:style w:type="character" w:customStyle="1" w:styleId="FontStyle28">
    <w:name w:val="Font Style28"/>
    <w:basedOn w:val="a0"/>
    <w:rsid w:val="00AE2FB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1">
    <w:name w:val="Абзац списка1"/>
    <w:basedOn w:val="a"/>
    <w:rsid w:val="00FB51ED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6557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7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99DF-BAC6-4445-9EC2-99EA019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2018-05-21T09:36:00Z</cp:lastPrinted>
  <dcterms:created xsi:type="dcterms:W3CDTF">2017-11-22T07:55:00Z</dcterms:created>
  <dcterms:modified xsi:type="dcterms:W3CDTF">2021-02-09T14:23:00Z</dcterms:modified>
</cp:coreProperties>
</file>