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B6D8C" w:rsidRPr="00D01E80" w:rsidRDefault="008D3136" w:rsidP="008D31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E80">
        <w:rPr>
          <w:rFonts w:ascii="Times New Roman" w:hAnsi="Times New Roman" w:cs="Times New Roman"/>
          <w:b/>
          <w:sz w:val="24"/>
          <w:szCs w:val="24"/>
        </w:rPr>
        <w:t>Консультация на тему «Развитие системного мышления у дошкольников из собственного опыта»</w:t>
      </w:r>
    </w:p>
    <w:p w:rsidR="00EB26E3" w:rsidRPr="00D01E80" w:rsidRDefault="008D3136" w:rsidP="005A579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01E80">
        <w:rPr>
          <w:rFonts w:ascii="Times New Roman" w:hAnsi="Times New Roman" w:cs="Times New Roman"/>
          <w:b/>
          <w:sz w:val="24"/>
          <w:szCs w:val="24"/>
        </w:rPr>
        <w:t>Подготовила: воспитатель Пруткова И.В.</w:t>
      </w:r>
    </w:p>
    <w:p w:rsidR="00FA1555" w:rsidRPr="005A5796" w:rsidRDefault="00C92070" w:rsidP="00C9207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</w:rPr>
        <w:t xml:space="preserve">         </w:t>
      </w:r>
      <w:r w:rsidR="00EB26E3" w:rsidRPr="00D01E80">
        <w:rPr>
          <w:color w:val="000000"/>
        </w:rPr>
        <w:t>Одним из качеств, формирующих творческое мышление у детей, является системность.</w:t>
      </w:r>
      <w:r w:rsidR="00EB26E3" w:rsidRPr="00D01E80">
        <w:rPr>
          <w:color w:val="000000"/>
        </w:rPr>
        <w:br/>
        <w:t>Системность – это способность видеть предмет или явление как целостную систему, воспринимать любой предмет, любую проблему всесторонне, во всём многообразии связей; способность видеть единство взаимосвязей в явлениях и законах развития.</w:t>
      </w:r>
      <w:r w:rsidR="00EB26E3" w:rsidRPr="00D01E80">
        <w:rPr>
          <w:color w:val="000000"/>
        </w:rPr>
        <w:br/>
      </w:r>
      <w:r>
        <w:rPr>
          <w:b/>
          <w:color w:val="000000"/>
        </w:rPr>
        <w:t xml:space="preserve">           </w:t>
      </w:r>
      <w:r w:rsidR="00EB26E3" w:rsidRPr="00D01E80">
        <w:rPr>
          <w:b/>
          <w:color w:val="000000"/>
        </w:rPr>
        <w:t>Системное мышление</w:t>
      </w:r>
      <w:r w:rsidR="00EB26E3" w:rsidRPr="00D01E80">
        <w:rPr>
          <w:color w:val="000000"/>
        </w:rPr>
        <w:t xml:space="preserve"> позволяет видеть огромное количество свойств предметов, </w:t>
      </w:r>
      <w:r w:rsidR="00EB26E3" w:rsidRPr="005A5796">
        <w:rPr>
          <w:color w:val="000000"/>
          <w:sz w:val="22"/>
          <w:szCs w:val="22"/>
        </w:rPr>
        <w:t>улавливать взаимосвязи на уровне частей системы и взаимосвязи</w:t>
      </w:r>
      <w:r w:rsidR="00D21F76" w:rsidRPr="005A5796">
        <w:rPr>
          <w:color w:val="000000"/>
          <w:sz w:val="22"/>
          <w:szCs w:val="22"/>
        </w:rPr>
        <w:t xml:space="preserve"> с другими системами. </w:t>
      </w:r>
      <w:r w:rsidR="00EB26E3" w:rsidRPr="005A5796">
        <w:rPr>
          <w:color w:val="000000"/>
          <w:sz w:val="22"/>
          <w:szCs w:val="22"/>
        </w:rPr>
        <w:br/>
      </w:r>
      <w:r w:rsidRPr="005A5796">
        <w:rPr>
          <w:rStyle w:val="c2"/>
          <w:b/>
          <w:color w:val="000000"/>
          <w:sz w:val="22"/>
          <w:szCs w:val="22"/>
        </w:rPr>
        <w:t xml:space="preserve">          </w:t>
      </w:r>
      <w:r w:rsidR="00FA1555" w:rsidRPr="005A5796">
        <w:rPr>
          <w:rStyle w:val="c2"/>
          <w:b/>
          <w:color w:val="000000"/>
          <w:sz w:val="22"/>
          <w:szCs w:val="22"/>
        </w:rPr>
        <w:t>Системное мышление в младшем дошкольном возрасте</w:t>
      </w:r>
      <w:r w:rsidR="00FA1555" w:rsidRPr="005A5796">
        <w:rPr>
          <w:rStyle w:val="c2"/>
          <w:color w:val="000000"/>
          <w:sz w:val="22"/>
          <w:szCs w:val="22"/>
        </w:rPr>
        <w:t xml:space="preserve"> – это умение соотносить часть и целое, искать сходства и отличия, уметь обобщать и понимать простые причинно-следственные связи. Лужа – она ведь не сама по себе лужа, а потому что прошел дождь. И исчезнет лужа не потому, что ей так захотелось, а потому, что ее высушат солнце и ветер. Точно так же дома можно высушить капли воды на поверхности стола, если на них дуть. </w:t>
      </w:r>
    </w:p>
    <w:p w:rsidR="00FA1555" w:rsidRPr="005A5796" w:rsidRDefault="00FA1555" w:rsidP="00FA155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A5796">
        <w:rPr>
          <w:rStyle w:val="c2"/>
          <w:color w:val="000000"/>
          <w:sz w:val="22"/>
          <w:szCs w:val="22"/>
        </w:rPr>
        <w:t>При системном подходе новая информация дается обязательно с опорой на уже существующую, и при этом объясняется, как новое связано с уже известным.</w:t>
      </w:r>
    </w:p>
    <w:p w:rsidR="00FA1555" w:rsidRPr="005A5796" w:rsidRDefault="00FA1555" w:rsidP="00C92070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  <w:sz w:val="22"/>
          <w:szCs w:val="22"/>
        </w:rPr>
      </w:pPr>
      <w:r w:rsidRPr="005A5796">
        <w:rPr>
          <w:rStyle w:val="c2"/>
          <w:color w:val="000000"/>
          <w:sz w:val="22"/>
          <w:szCs w:val="22"/>
        </w:rPr>
        <w:t>Когда вы знакомите ребенка с новым понятием, обязательно помогите ему выстроить связи с тем, что уже есть в системе его знаний.</w:t>
      </w:r>
    </w:p>
    <w:p w:rsidR="00FA1555" w:rsidRPr="005A5796" w:rsidRDefault="00FA1555" w:rsidP="00FA155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A5796">
        <w:rPr>
          <w:rStyle w:val="c2"/>
          <w:color w:val="000000"/>
          <w:sz w:val="22"/>
          <w:szCs w:val="22"/>
        </w:rPr>
        <w:t>1. Дать этому название. В дальнейшем сформируется узнавание.</w:t>
      </w:r>
    </w:p>
    <w:p w:rsidR="00FA1555" w:rsidRPr="005A5796" w:rsidRDefault="00FA1555" w:rsidP="00FA155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A5796">
        <w:rPr>
          <w:rStyle w:val="c2"/>
          <w:color w:val="000000"/>
          <w:sz w:val="22"/>
          <w:szCs w:val="22"/>
        </w:rPr>
        <w:t>2. Рассказать, откуда это взялось. Установление причинно-следственных связей.</w:t>
      </w:r>
    </w:p>
    <w:p w:rsidR="00FA1555" w:rsidRPr="005A5796" w:rsidRDefault="00FA1555" w:rsidP="00FA155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A5796">
        <w:rPr>
          <w:rStyle w:val="c2"/>
          <w:color w:val="000000"/>
          <w:sz w:val="22"/>
          <w:szCs w:val="22"/>
        </w:rPr>
        <w:t>3. Рассказать, зачем это нужно, кому это нужно, как можно это использовать. Функциональность объекта.</w:t>
      </w:r>
    </w:p>
    <w:p w:rsidR="00FA1555" w:rsidRPr="005A5796" w:rsidRDefault="00FA1555" w:rsidP="00FA155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A5796">
        <w:rPr>
          <w:rStyle w:val="c2"/>
          <w:color w:val="000000"/>
          <w:sz w:val="22"/>
          <w:szCs w:val="22"/>
        </w:rPr>
        <w:t>4. Дать более общее понятие. Рассказать о надсистеме, то есть о множестве, куда входит этот объект. Обобщение.</w:t>
      </w:r>
    </w:p>
    <w:p w:rsidR="00FA1555" w:rsidRPr="005A5796" w:rsidRDefault="00FA1555" w:rsidP="00FA155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A5796">
        <w:rPr>
          <w:rStyle w:val="c2"/>
          <w:color w:val="000000"/>
          <w:sz w:val="22"/>
          <w:szCs w:val="22"/>
        </w:rPr>
        <w:t>5. Рассказать о подсистеме, о составных частях объекта. Из чего он состоит. Умение видеть части целого.</w:t>
      </w:r>
    </w:p>
    <w:p w:rsidR="00FA1555" w:rsidRPr="005A5796" w:rsidRDefault="00FA1555" w:rsidP="00FA155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5A5796">
        <w:rPr>
          <w:rStyle w:val="c2"/>
          <w:color w:val="000000"/>
          <w:sz w:val="22"/>
          <w:szCs w:val="22"/>
        </w:rPr>
        <w:t>6. Рассказать о связях с другими объектами. Установление сходства и отличий</w:t>
      </w:r>
      <w:r w:rsidRPr="005A5796">
        <w:rPr>
          <w:rStyle w:val="c2"/>
          <w:color w:val="000000"/>
          <w:sz w:val="20"/>
          <w:szCs w:val="20"/>
        </w:rPr>
        <w:t>.</w:t>
      </w:r>
    </w:p>
    <w:p w:rsidR="00EB26E3" w:rsidRPr="005A5796" w:rsidRDefault="00EB26E3" w:rsidP="00EB26E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6C0AF7" w:rsidRPr="00D01E80" w:rsidRDefault="006C0AF7" w:rsidP="00EB26E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F4FC6" w:rsidRPr="00D01E80" w:rsidRDefault="009F4FC6" w:rsidP="00EB26E3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bdr w:val="none" w:sz="0" w:space="0" w:color="auto" w:frame="1"/>
        </w:rPr>
      </w:pPr>
      <w:r w:rsidRPr="00D01E80">
        <w:rPr>
          <w:rStyle w:val="a4"/>
          <w:color w:val="000000"/>
          <w:bdr w:val="none" w:sz="0" w:space="0" w:color="auto" w:frame="1"/>
        </w:rPr>
        <w:t>В сво</w:t>
      </w:r>
      <w:r w:rsidR="006C0AF7" w:rsidRPr="00D01E80">
        <w:rPr>
          <w:rStyle w:val="a4"/>
          <w:color w:val="000000"/>
          <w:bdr w:val="none" w:sz="0" w:space="0" w:color="auto" w:frame="1"/>
        </w:rPr>
        <w:t>е</w:t>
      </w:r>
      <w:r w:rsidRPr="00D01E80">
        <w:rPr>
          <w:rStyle w:val="a4"/>
          <w:color w:val="000000"/>
          <w:bdr w:val="none" w:sz="0" w:space="0" w:color="auto" w:frame="1"/>
        </w:rPr>
        <w:t xml:space="preserve">й работе с дошкольниками я применяю следующие виды </w:t>
      </w:r>
      <w:proofErr w:type="gramStart"/>
      <w:r w:rsidRPr="00D01E80">
        <w:rPr>
          <w:rStyle w:val="a4"/>
          <w:color w:val="000000"/>
          <w:bdr w:val="none" w:sz="0" w:space="0" w:color="auto" w:frame="1"/>
        </w:rPr>
        <w:t>игр  и</w:t>
      </w:r>
      <w:proofErr w:type="gramEnd"/>
      <w:r w:rsidRPr="00D01E80">
        <w:rPr>
          <w:rStyle w:val="a4"/>
          <w:color w:val="000000"/>
          <w:bdr w:val="none" w:sz="0" w:space="0" w:color="auto" w:frame="1"/>
        </w:rPr>
        <w:t xml:space="preserve"> упражнений:</w:t>
      </w:r>
    </w:p>
    <w:p w:rsidR="009F4FC6" w:rsidRPr="00D01E80" w:rsidRDefault="009F4FC6" w:rsidP="00EB26E3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bdr w:val="none" w:sz="0" w:space="0" w:color="auto" w:frame="1"/>
        </w:rPr>
      </w:pPr>
    </w:p>
    <w:p w:rsidR="009F4FC6" w:rsidRPr="00D01E80" w:rsidRDefault="009F4FC6" w:rsidP="00EB26E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01E80">
        <w:rPr>
          <w:rStyle w:val="a4"/>
          <w:color w:val="000000"/>
          <w:bdr w:val="none" w:sz="0" w:space="0" w:color="auto" w:frame="1"/>
        </w:rPr>
        <w:t xml:space="preserve">                                  </w:t>
      </w:r>
      <w:proofErr w:type="gramStart"/>
      <w:r w:rsidRPr="00D01E80">
        <w:rPr>
          <w:rStyle w:val="a4"/>
          <w:color w:val="000000"/>
          <w:bdr w:val="none" w:sz="0" w:space="0" w:color="auto" w:frame="1"/>
        </w:rPr>
        <w:t xml:space="preserve">Упражнение </w:t>
      </w:r>
      <w:r w:rsidR="00EB26E3" w:rsidRPr="00D01E80">
        <w:rPr>
          <w:rStyle w:val="a4"/>
          <w:color w:val="000000"/>
          <w:bdr w:val="none" w:sz="0" w:space="0" w:color="auto" w:frame="1"/>
        </w:rPr>
        <w:t xml:space="preserve"> “</w:t>
      </w:r>
      <w:proofErr w:type="gramEnd"/>
      <w:r w:rsidR="00EB26E3" w:rsidRPr="00D01E80">
        <w:rPr>
          <w:rStyle w:val="a4"/>
          <w:color w:val="000000"/>
          <w:bdr w:val="none" w:sz="0" w:space="0" w:color="auto" w:frame="1"/>
        </w:rPr>
        <w:t>Собери предмет”.</w:t>
      </w:r>
      <w:r w:rsidR="00EB26E3" w:rsidRPr="00D01E80">
        <w:rPr>
          <w:color w:val="000000"/>
        </w:rPr>
        <w:br/>
        <w:t>Данное упражнение предназначено для детей младшего возраста (от 2 до 6 лет), не умеющих ни читать, ни писать.</w:t>
      </w:r>
    </w:p>
    <w:p w:rsidR="00EB26E3" w:rsidRPr="00D01E80" w:rsidRDefault="009F4FC6" w:rsidP="00EB26E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01E80">
        <w:rPr>
          <w:color w:val="000000"/>
        </w:rPr>
        <w:t xml:space="preserve"> </w:t>
      </w:r>
      <w:r w:rsidR="00EB26E3" w:rsidRPr="00D01E80">
        <w:rPr>
          <w:color w:val="000000"/>
        </w:rPr>
        <w:t>На столе хаотично размещены подсистемы (части) какой-либо заранее подобранной системы. Для самых маленьких рядом находится уже собранный предмет (образец). В упражнении от ребенка требуется найти (подобрать) все подсистемы и собрать их в систему. Для детей постарше оригинала не приводится.</w:t>
      </w:r>
    </w:p>
    <w:p w:rsidR="00B571B3" w:rsidRPr="00D01E80" w:rsidRDefault="00EB26E3" w:rsidP="00EB26E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01E80">
        <w:rPr>
          <w:rStyle w:val="a4"/>
          <w:color w:val="000000"/>
          <w:bdr w:val="none" w:sz="0" w:space="0" w:color="auto" w:frame="1"/>
        </w:rPr>
        <w:t>Примерные</w:t>
      </w:r>
      <w:r w:rsidR="009F4FC6" w:rsidRPr="00D01E80">
        <w:rPr>
          <w:rStyle w:val="a4"/>
          <w:color w:val="000000"/>
          <w:bdr w:val="none" w:sz="0" w:space="0" w:color="auto" w:frame="1"/>
        </w:rPr>
        <w:t xml:space="preserve"> варианты </w:t>
      </w:r>
      <w:r w:rsidRPr="00D01E80">
        <w:rPr>
          <w:rStyle w:val="a4"/>
          <w:color w:val="000000"/>
          <w:bdr w:val="none" w:sz="0" w:space="0" w:color="auto" w:frame="1"/>
        </w:rPr>
        <w:t xml:space="preserve"> задания для детей 2, 3, 4 лет:</w:t>
      </w:r>
      <w:r w:rsidRPr="00D01E80">
        <w:rPr>
          <w:color w:val="000000"/>
        </w:rPr>
        <w:br/>
        <w:t>Задание 1. Собрать огурец из трех частей (заранее порезанных).</w:t>
      </w:r>
      <w:r w:rsidRPr="00D01E80">
        <w:rPr>
          <w:color w:val="000000"/>
        </w:rPr>
        <w:br/>
        <w:t>Задание 2. Собрать рыбу из трех частей.</w:t>
      </w:r>
      <w:r w:rsidRPr="00D01E80">
        <w:rPr>
          <w:color w:val="000000"/>
        </w:rPr>
        <w:br/>
        <w:t>Задание 3. Собрать крокодила (игрушечного).</w:t>
      </w:r>
      <w:r w:rsidRPr="00D01E80">
        <w:rPr>
          <w:color w:val="000000"/>
        </w:rPr>
        <w:br/>
        <w:t>Задание 4. Собрать шишку, тигра, собаку, бабочку и т.д.</w:t>
      </w:r>
    </w:p>
    <w:p w:rsidR="00B571B3" w:rsidRPr="00D01E80" w:rsidRDefault="00B571B3" w:rsidP="00EB26E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571B3" w:rsidRPr="00B571B3" w:rsidRDefault="00B571B3" w:rsidP="00B571B3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571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 Из</w:t>
      </w:r>
      <w:proofErr w:type="gramEnd"/>
      <w:r w:rsidRPr="00B571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чего это?»</w:t>
      </w:r>
      <w:r w:rsidRPr="00B571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proofErr w:type="gramStart"/>
      <w:r w:rsidRPr="00B571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 с</w:t>
      </w:r>
      <w:proofErr w:type="gramEnd"/>
      <w:r w:rsidRPr="00B571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3-х лет)</w:t>
      </w:r>
    </w:p>
    <w:p w:rsidR="00B571B3" w:rsidRPr="00B571B3" w:rsidRDefault="00B571B3" w:rsidP="00B571B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называет </w:t>
      </w:r>
      <w:proofErr w:type="gramStart"/>
      <w:r w:rsidRPr="00B571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,</w:t>
      </w:r>
      <w:proofErr w:type="gramEnd"/>
      <w:r w:rsidRPr="00B57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дети должны назвать как можно больше составляющих частей. (Птичка- младшие гр. –голова, хвост, лапки, глазки)</w:t>
      </w:r>
    </w:p>
    <w:p w:rsidR="00B571B3" w:rsidRPr="00B571B3" w:rsidRDefault="00B571B3" w:rsidP="00B571B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71B3">
        <w:rPr>
          <w:rFonts w:ascii="Times New Roman" w:eastAsia="Times New Roman" w:hAnsi="Times New Roman" w:cs="Times New Roman"/>
          <w:sz w:val="24"/>
          <w:szCs w:val="24"/>
          <w:lang w:eastAsia="ru-RU"/>
        </w:rPr>
        <w:t>( велосипед</w:t>
      </w:r>
      <w:proofErr w:type="gramEnd"/>
      <w:r w:rsidRPr="00B57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старшие гр.- колёса, спицы, педаль, руль, звонок,. </w:t>
      </w:r>
      <w:proofErr w:type="spellStart"/>
      <w:proofErr w:type="gramStart"/>
      <w:r w:rsidRPr="00B571B3">
        <w:rPr>
          <w:rFonts w:ascii="Times New Roman" w:eastAsia="Times New Roman" w:hAnsi="Times New Roman" w:cs="Times New Roman"/>
          <w:sz w:val="24"/>
          <w:szCs w:val="24"/>
          <w:lang w:eastAsia="ru-RU"/>
        </w:rPr>
        <w:t>Ср.гр</w:t>
      </w:r>
      <w:proofErr w:type="spellEnd"/>
      <w:proofErr w:type="gramEnd"/>
      <w:r w:rsidRPr="00B57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самолёт, </w:t>
      </w:r>
      <w:proofErr w:type="spellStart"/>
      <w:r w:rsidRPr="00B571B3">
        <w:rPr>
          <w:rFonts w:ascii="Times New Roman" w:eastAsia="Times New Roman" w:hAnsi="Times New Roman" w:cs="Times New Roman"/>
          <w:sz w:val="24"/>
          <w:szCs w:val="24"/>
          <w:lang w:eastAsia="ru-RU"/>
        </w:rPr>
        <w:t>ст.и</w:t>
      </w:r>
      <w:proofErr w:type="spellEnd"/>
      <w:r w:rsidRPr="00B57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71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</w:t>
      </w:r>
      <w:proofErr w:type="spellEnd"/>
      <w:r w:rsidRPr="00B571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4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завод, школа – из знаний</w:t>
      </w:r>
      <w:r w:rsidRPr="00B571B3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B571B3" w:rsidRPr="00B571B3" w:rsidRDefault="00B571B3" w:rsidP="00B571B3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1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                                     </w:t>
      </w:r>
      <w:r w:rsidRPr="00B571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«Что в чём или часть чего это?»</w:t>
      </w:r>
    </w:p>
    <w:p w:rsidR="00B571B3" w:rsidRPr="00B571B3" w:rsidRDefault="00B571B3" w:rsidP="00B571B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1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</w:t>
      </w:r>
      <w:proofErr w:type="gramStart"/>
      <w:r w:rsidRPr="00B571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 </w:t>
      </w:r>
      <w:r w:rsidRPr="00B571B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</w:t>
      </w:r>
      <w:proofErr w:type="gramEnd"/>
      <w:r w:rsidRPr="00B57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определять составляющие части объекта</w:t>
      </w:r>
    </w:p>
    <w:p w:rsidR="00B571B3" w:rsidRPr="00B571B3" w:rsidRDefault="00B571B3" w:rsidP="00B571B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1B3">
        <w:rPr>
          <w:rFonts w:ascii="Times New Roman" w:eastAsia="Times New Roman" w:hAnsi="Times New Roman" w:cs="Times New Roman"/>
          <w:sz w:val="24"/>
          <w:szCs w:val="24"/>
          <w:lang w:eastAsia="ru-RU"/>
        </w:rPr>
        <w:t>В. В каких объектах живут глазки: у киски, птички, неваляшки, у цветочка, машины- ломается стереотип, что глазки прерогатива только живой природы)</w:t>
      </w:r>
    </w:p>
    <w:p w:rsidR="00B571B3" w:rsidRPr="00B571B3" w:rsidRDefault="00B571B3" w:rsidP="00B571B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1B3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живут человечки твёрдого тела?</w:t>
      </w:r>
    </w:p>
    <w:p w:rsidR="00B571B3" w:rsidRPr="00B571B3" w:rsidRDefault="00B571B3" w:rsidP="00B571B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1B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 чём? Где живёт жалость? В человеке</w:t>
      </w:r>
    </w:p>
    <w:p w:rsidR="00B571B3" w:rsidRPr="00B571B3" w:rsidRDefault="00B571B3" w:rsidP="00B571B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1B3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живёт улыбка?</w:t>
      </w:r>
    </w:p>
    <w:p w:rsidR="009F4FC6" w:rsidRPr="005A5796" w:rsidRDefault="00B571B3" w:rsidP="005A57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1B3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живёт злость?</w:t>
      </w:r>
    </w:p>
    <w:p w:rsidR="00B571B3" w:rsidRPr="00B571B3" w:rsidRDefault="00B571B3" w:rsidP="00B571B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E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</w:t>
      </w:r>
      <w:r w:rsidRPr="00B571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«Что умеет делать» </w:t>
      </w:r>
      <w:r w:rsidRPr="00B571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(для детей 3,5-7 лет)</w:t>
      </w:r>
    </w:p>
    <w:p w:rsidR="00B571B3" w:rsidRPr="005A5796" w:rsidRDefault="00B571B3" w:rsidP="005A57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Ведущим </w:t>
      </w:r>
      <w:proofErr w:type="gramStart"/>
      <w:r w:rsidRPr="00B571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обозначается  объект</w:t>
      </w:r>
      <w:proofErr w:type="gramEnd"/>
      <w:r w:rsidRPr="00B571B3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Дети определяют, что он умеет делать, или что делают с помощью него. Например: Ромашка – растёт, пахнет, вянет, погибает, радует, хочет пить.</w:t>
      </w:r>
    </w:p>
    <w:p w:rsidR="00B36EBB" w:rsidRPr="00B36EBB" w:rsidRDefault="00B36EBB" w:rsidP="00B36EBB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E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«Раньше – позже» </w:t>
      </w:r>
      <w:r w:rsidRPr="00B36EBB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(после 4лет)</w:t>
      </w:r>
    </w:p>
    <w:p w:rsidR="005973AD" w:rsidRPr="005A5796" w:rsidRDefault="00B36EBB" w:rsidP="00B36EB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называет какую-нибудь ситуацию, а дети говорят, что было до этого или что будет после.  </w:t>
      </w:r>
      <w:proofErr w:type="gramStart"/>
      <w:r w:rsidRPr="00B36E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Например:  Мама</w:t>
      </w:r>
      <w:proofErr w:type="gramEnd"/>
      <w:r w:rsidRPr="00B36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помыла посуду. А до этого что было? А что будет позже?  После ответов детей попросить рассказать последовательность событий.</w:t>
      </w:r>
      <w:r w:rsidR="005973AD" w:rsidRPr="00D01E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</w:t>
      </w:r>
    </w:p>
    <w:p w:rsidR="00B36EBB" w:rsidRPr="00D01E80" w:rsidRDefault="005973AD" w:rsidP="005973A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E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</w:t>
      </w:r>
      <w:r w:rsidR="00B36EBB" w:rsidRPr="00B36E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«Чем был – чем стал?» </w:t>
      </w:r>
      <w:r w:rsidR="00B36EBB" w:rsidRPr="00B36EBB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(после 4 лет)</w:t>
      </w:r>
    </w:p>
    <w:p w:rsidR="00B36EBB" w:rsidRPr="00B36EBB" w:rsidRDefault="00B36EBB" w:rsidP="00B36EB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E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Называется материал (глина, дерево, ткань), а дети дают варианты объектов, в которых они есть. Можно поиграть наоборот. Называется объект, сделанный человеком, а дети определяют, какие материалы использовались при его изготовлении.</w:t>
      </w:r>
    </w:p>
    <w:p w:rsidR="00B571B3" w:rsidRPr="00D01E80" w:rsidRDefault="00B36EBB" w:rsidP="00847B5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Например: Был раньше расплавленным стеклом, а стал… </w:t>
      </w:r>
      <w:proofErr w:type="gramStart"/>
      <w:r w:rsidRPr="00B36EBB">
        <w:rPr>
          <w:rFonts w:ascii="Times New Roman" w:eastAsia="Times New Roman" w:hAnsi="Times New Roman" w:cs="Times New Roman"/>
          <w:sz w:val="24"/>
          <w:szCs w:val="24"/>
          <w:lang w:eastAsia="ru-RU"/>
        </w:rPr>
        <w:t>( Стал</w:t>
      </w:r>
      <w:proofErr w:type="gramEnd"/>
      <w:r w:rsidRPr="00B36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вазой, стал лампочкой, стеклом в машине…)</w:t>
      </w:r>
    </w:p>
    <w:p w:rsidR="00896F61" w:rsidRPr="00D01E80" w:rsidRDefault="00FA1555" w:rsidP="00EB26E3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bdr w:val="none" w:sz="0" w:space="0" w:color="auto" w:frame="1"/>
        </w:rPr>
      </w:pPr>
      <w:r w:rsidRPr="00D01E80">
        <w:rPr>
          <w:b/>
          <w:color w:val="000000"/>
        </w:rPr>
        <w:t xml:space="preserve">                            </w:t>
      </w:r>
      <w:r w:rsidR="00EB26E3" w:rsidRPr="00D01E80">
        <w:rPr>
          <w:b/>
          <w:color w:val="000000"/>
        </w:rPr>
        <w:t>Для детей 5</w:t>
      </w:r>
      <w:r w:rsidR="009F4FC6" w:rsidRPr="00D01E80">
        <w:rPr>
          <w:b/>
          <w:color w:val="000000"/>
        </w:rPr>
        <w:t xml:space="preserve"> и </w:t>
      </w:r>
      <w:r w:rsidR="00EB26E3" w:rsidRPr="00D01E80">
        <w:rPr>
          <w:b/>
          <w:color w:val="000000"/>
        </w:rPr>
        <w:t xml:space="preserve">6 лет </w:t>
      </w:r>
      <w:r w:rsidR="009F4FC6" w:rsidRPr="00D01E80">
        <w:rPr>
          <w:b/>
          <w:color w:val="000000"/>
        </w:rPr>
        <w:t xml:space="preserve"> предлагаем следующие задания:</w:t>
      </w:r>
      <w:r w:rsidR="00EB26E3" w:rsidRPr="00D01E80">
        <w:rPr>
          <w:b/>
          <w:color w:val="000000"/>
        </w:rPr>
        <w:br/>
      </w:r>
      <w:r w:rsidR="00544AFD" w:rsidRPr="00D01E80">
        <w:rPr>
          <w:color w:val="000000"/>
        </w:rPr>
        <w:t>Задание 1</w:t>
      </w:r>
      <w:r w:rsidR="00EB26E3" w:rsidRPr="00D01E80">
        <w:rPr>
          <w:color w:val="000000"/>
        </w:rPr>
        <w:t>. Собрать автомобиль (систему) из его частей (подсистем): кузов, колеса, фары, номера, руль…</w:t>
      </w:r>
      <w:r w:rsidR="00544AFD" w:rsidRPr="00D01E80">
        <w:rPr>
          <w:color w:val="000000"/>
        </w:rPr>
        <w:br/>
        <w:t>Задание 2</w:t>
      </w:r>
      <w:r w:rsidR="00EB26E3" w:rsidRPr="00D01E80">
        <w:rPr>
          <w:color w:val="000000"/>
        </w:rPr>
        <w:t>. Собрать велосипед: руль, педали, колеса, рама…</w:t>
      </w:r>
      <w:r w:rsidR="00544AFD" w:rsidRPr="00D01E80">
        <w:rPr>
          <w:color w:val="000000"/>
        </w:rPr>
        <w:br/>
        <w:t>Задание 3</w:t>
      </w:r>
      <w:r w:rsidR="00EB26E3" w:rsidRPr="00D01E80">
        <w:rPr>
          <w:color w:val="000000"/>
        </w:rPr>
        <w:t>. Собрать куклу: голова, руки, ноги, туловище…</w:t>
      </w:r>
      <w:r w:rsidR="00544AFD" w:rsidRPr="00D01E80">
        <w:rPr>
          <w:color w:val="000000"/>
        </w:rPr>
        <w:br/>
        <w:t>Задание 4</w:t>
      </w:r>
      <w:r w:rsidR="00EB26E3" w:rsidRPr="00D01E80">
        <w:rPr>
          <w:color w:val="000000"/>
        </w:rPr>
        <w:t>. Собрать очки: дужки, стекла, перемычка между стеклами, очечник…</w:t>
      </w:r>
      <w:r w:rsidR="00544AFD" w:rsidRPr="00D01E80">
        <w:rPr>
          <w:color w:val="000000"/>
        </w:rPr>
        <w:br/>
        <w:t>Задание 5</w:t>
      </w:r>
      <w:r w:rsidR="00EB26E3" w:rsidRPr="00D01E80">
        <w:rPr>
          <w:color w:val="000000"/>
        </w:rPr>
        <w:t>. Собрать портфель: корпус, ручка, замок, крышка…</w:t>
      </w:r>
      <w:r w:rsidR="00544AFD" w:rsidRPr="00D01E80">
        <w:rPr>
          <w:color w:val="000000"/>
        </w:rPr>
        <w:br/>
        <w:t>Задание 6</w:t>
      </w:r>
      <w:r w:rsidR="00EB26E3" w:rsidRPr="00D01E80">
        <w:rPr>
          <w:color w:val="000000"/>
        </w:rPr>
        <w:t>. Собрать телефон: корпус телефона, трубка, шнур, провод…</w:t>
      </w:r>
      <w:r w:rsidR="00544AFD" w:rsidRPr="00D01E80">
        <w:rPr>
          <w:color w:val="000000"/>
        </w:rPr>
        <w:br/>
        <w:t>Задание 7</w:t>
      </w:r>
      <w:r w:rsidR="00EB26E3" w:rsidRPr="00D01E80">
        <w:rPr>
          <w:color w:val="000000"/>
        </w:rPr>
        <w:t>. Собрать самолет: фюзеляж самолета, шасси, мотор, второй мотор.</w:t>
      </w:r>
      <w:r w:rsidR="00EB26E3" w:rsidRPr="00D01E80">
        <w:rPr>
          <w:color w:val="000000"/>
        </w:rPr>
        <w:br/>
      </w:r>
    </w:p>
    <w:p w:rsidR="00BC1473" w:rsidRDefault="00FA1555" w:rsidP="000E10DC">
      <w:pPr>
        <w:pStyle w:val="c3"/>
        <w:shd w:val="clear" w:color="auto" w:fill="FFFFFF"/>
        <w:spacing w:before="0" w:beforeAutospacing="0" w:after="0" w:afterAutospacing="0"/>
        <w:rPr>
          <w:rStyle w:val="c5"/>
          <w:rFonts w:ascii="Poppins" w:hAnsi="Poppins"/>
          <w:b/>
          <w:bCs/>
          <w:color w:val="000000"/>
        </w:rPr>
      </w:pPr>
      <w:r w:rsidRPr="00D01E80">
        <w:rPr>
          <w:rStyle w:val="c5"/>
          <w:rFonts w:ascii="Poppins" w:hAnsi="Poppins"/>
          <w:b/>
          <w:bCs/>
          <w:color w:val="000000"/>
        </w:rPr>
        <w:t xml:space="preserve">                                             </w:t>
      </w:r>
    </w:p>
    <w:p w:rsidR="00BC1473" w:rsidRDefault="00BC1473" w:rsidP="000E10DC">
      <w:pPr>
        <w:pStyle w:val="c3"/>
        <w:shd w:val="clear" w:color="auto" w:fill="FFFFFF"/>
        <w:spacing w:before="0" w:beforeAutospacing="0" w:after="0" w:afterAutospacing="0"/>
        <w:rPr>
          <w:rStyle w:val="c5"/>
          <w:rFonts w:ascii="Poppins" w:hAnsi="Poppins"/>
          <w:b/>
          <w:bCs/>
          <w:color w:val="000000"/>
        </w:rPr>
      </w:pPr>
    </w:p>
    <w:p w:rsidR="008D3136" w:rsidRPr="00D01E80" w:rsidRDefault="008D3136" w:rsidP="008D3136">
      <w:pPr>
        <w:tabs>
          <w:tab w:val="left" w:pos="5370"/>
        </w:tabs>
        <w:rPr>
          <w:rFonts w:ascii="Times New Roman" w:hAnsi="Times New Roman" w:cs="Times New Roman"/>
          <w:sz w:val="24"/>
          <w:szCs w:val="24"/>
        </w:rPr>
      </w:pPr>
    </w:p>
    <w:sectPr w:rsidR="008D3136" w:rsidRPr="00D01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oppins">
    <w:altName w:val="Times New Roman"/>
    <w:charset w:val="00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4574"/>
    <w:rsid w:val="00074574"/>
    <w:rsid w:val="000E10DC"/>
    <w:rsid w:val="004B2D83"/>
    <w:rsid w:val="004B6D8C"/>
    <w:rsid w:val="00506336"/>
    <w:rsid w:val="00544AFD"/>
    <w:rsid w:val="005973AD"/>
    <w:rsid w:val="005A5796"/>
    <w:rsid w:val="006C0AF7"/>
    <w:rsid w:val="00743430"/>
    <w:rsid w:val="00847B5D"/>
    <w:rsid w:val="00896F61"/>
    <w:rsid w:val="008D3136"/>
    <w:rsid w:val="009F4FC6"/>
    <w:rsid w:val="00A958CE"/>
    <w:rsid w:val="00B36EBB"/>
    <w:rsid w:val="00B571B3"/>
    <w:rsid w:val="00B65C12"/>
    <w:rsid w:val="00BC1473"/>
    <w:rsid w:val="00C92070"/>
    <w:rsid w:val="00D01E80"/>
    <w:rsid w:val="00D21F76"/>
    <w:rsid w:val="00EB26E3"/>
    <w:rsid w:val="00FA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36FE4"/>
  <w15:docId w15:val="{5AC33C56-3FF0-483D-B73D-D578C2EAD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2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26E3"/>
    <w:rPr>
      <w:b/>
      <w:bCs/>
    </w:rPr>
  </w:style>
  <w:style w:type="paragraph" w:customStyle="1" w:styleId="c3">
    <w:name w:val="c3"/>
    <w:basedOn w:val="a"/>
    <w:rsid w:val="000E1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E10DC"/>
  </w:style>
  <w:style w:type="character" w:customStyle="1" w:styleId="c4">
    <w:name w:val="c4"/>
    <w:basedOn w:val="a0"/>
    <w:rsid w:val="000E10DC"/>
  </w:style>
  <w:style w:type="paragraph" w:customStyle="1" w:styleId="c0">
    <w:name w:val="c0"/>
    <w:basedOn w:val="a"/>
    <w:rsid w:val="00FA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A1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ДС87 МАДОУ</cp:lastModifiedBy>
  <cp:revision>25</cp:revision>
  <dcterms:created xsi:type="dcterms:W3CDTF">2023-05-21T16:37:00Z</dcterms:created>
  <dcterms:modified xsi:type="dcterms:W3CDTF">2023-06-02T16:19:00Z</dcterms:modified>
</cp:coreProperties>
</file>