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154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63"/>
        <w:gridCol w:w="11265"/>
        <w:gridCol w:w="3137"/>
      </w:tblGrid>
      <w:tr w:rsidR="00645861" w14:paraId="44045073" w14:textId="77777777" w:rsidTr="00645861">
        <w:trPr>
          <w:trHeight w:val="150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6819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3BD76CD6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1AD8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A6C9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значения</w:t>
            </w:r>
          </w:p>
        </w:tc>
      </w:tr>
      <w:tr w:rsidR="00645861" w14:paraId="204AFC98" w14:textId="77777777" w:rsidTr="00645861">
        <w:trPr>
          <w:trHeight w:val="150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270A" w14:textId="77777777" w:rsidR="00645861" w:rsidRDefault="0064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8D9D" w14:textId="77777777" w:rsidR="00645861" w:rsidRDefault="0064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97ED" w14:textId="77777777" w:rsidR="00645861" w:rsidRDefault="003F3C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01.09.23 по 31.05.24</w:t>
            </w:r>
          </w:p>
          <w:p w14:paraId="1A433B69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861" w14:paraId="7B4CA68A" w14:textId="77777777" w:rsidTr="00CF051A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17B3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2EFA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1DE4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3B96B0E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861" w14:paraId="0F215B6E" w14:textId="77777777" w:rsidTr="00680563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9DEDA6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B2DA57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консультационных центров (КЦ) функционировавших ДО: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6EF7B2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861" w14:paraId="5D2515E3" w14:textId="77777777" w:rsidTr="00A33D07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56DE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3633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дошкольной образовательной организации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1B2C" w14:textId="0A87B53B" w:rsidR="00645861" w:rsidRDefault="00AF1992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5861" w14:paraId="1EB11187" w14:textId="77777777" w:rsidTr="00C539E4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9A6D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3632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общеобразовательной организации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D38A" w14:textId="77777777" w:rsidR="00645861" w:rsidRDefault="00645861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7F9736F7" w14:textId="77777777" w:rsidTr="006E069F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2AF5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B458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иных формах(например, некоммерческая организация, созданная в целях оказания услуг)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8EC7" w14:textId="77777777" w:rsidR="00645861" w:rsidRDefault="00645861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3E560A5E" w14:textId="77777777" w:rsidTr="004951C7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24974A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CCF1F0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обращений по видам помощи в КЦ: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E6A47ED" w14:textId="77777777" w:rsidR="00645861" w:rsidRDefault="00CB7C0F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645861" w14:paraId="29513A56" w14:textId="77777777" w:rsidTr="00982F6C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9CA2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9637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B1FE" w14:textId="77777777" w:rsidR="00645861" w:rsidRDefault="00645861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45861" w14:paraId="4FF32551" w14:textId="77777777" w:rsidTr="00707539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BFA6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04F0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6FE2" w14:textId="77777777" w:rsidR="00645861" w:rsidRDefault="00CB7C0F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45861" w14:paraId="3E3BA68B" w14:textId="77777777" w:rsidTr="008D6040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63C6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8A7C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6B93" w14:textId="77777777" w:rsidR="00645861" w:rsidRDefault="00CB7C0F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45861" w14:paraId="0EB4A3C1" w14:textId="77777777" w:rsidTr="009B2BA6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E88F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30F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F744" w14:textId="77777777" w:rsidR="00645861" w:rsidRDefault="00CB7C0F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645861" w14:paraId="2EE916C3" w14:textId="77777777" w:rsidTr="00462712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D17E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B953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виды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63DE" w14:textId="77777777" w:rsidR="00645861" w:rsidRDefault="00645861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4B127205" w14:textId="77777777" w:rsidTr="007249F1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1B0BE2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A3BD2A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 по видам помощи в КП в очном режиме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9CA27E" w14:textId="77777777" w:rsidR="00645861" w:rsidRDefault="00CB7C0F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645861" w14:paraId="5263029A" w14:textId="77777777" w:rsidTr="00A95F10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1724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7415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FF5A" w14:textId="77777777" w:rsidR="00645861" w:rsidRDefault="00645861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45861" w14:paraId="252DF232" w14:textId="77777777" w:rsidTr="0044212E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9ECB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AB37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0BCF" w14:textId="77777777" w:rsidR="00645861" w:rsidRDefault="00CB7C0F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45861" w14:paraId="1C64A8DE" w14:textId="77777777" w:rsidTr="004064FE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3483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8951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A87D" w14:textId="77777777" w:rsidR="00645861" w:rsidRDefault="00CB7C0F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45861" w14:paraId="151FD625" w14:textId="77777777" w:rsidTr="000F3236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FDE0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612D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DD48" w14:textId="77777777" w:rsidR="00645861" w:rsidRDefault="00CB7C0F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645861" w14:paraId="597ED7CD" w14:textId="77777777" w:rsidTr="00CF11DA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0BC2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BB6F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виды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86BE" w14:textId="77777777" w:rsidR="00645861" w:rsidRDefault="00645861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5C32C7C9" w14:textId="77777777" w:rsidTr="009F1B62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229B6D3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57B74F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по видам помощи в КП в дистанционной форме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2038E0" w14:textId="77777777" w:rsidR="00645861" w:rsidRDefault="00CB7C0F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45861" w14:paraId="1104211D" w14:textId="77777777" w:rsidTr="00262623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3EC4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A964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200C" w14:textId="77777777" w:rsidR="00645861" w:rsidRDefault="00645861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13EFB3C2" w14:textId="77777777" w:rsidTr="00671103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0437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9209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5E3A" w14:textId="77777777" w:rsidR="00645861" w:rsidRDefault="00CB7C0F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5861" w14:paraId="3CB453D0" w14:textId="77777777" w:rsidTr="0057789A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E766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30A9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9FEF" w14:textId="77777777" w:rsidR="00645861" w:rsidRDefault="00645861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533EFE2F" w14:textId="77777777" w:rsidTr="00901EA3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310B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7512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19F7" w14:textId="77777777" w:rsidR="00645861" w:rsidRDefault="00CB7C0F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58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5861" w14:paraId="38F37C17" w14:textId="77777777" w:rsidTr="00A47F11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28AB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E88F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виды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97E1" w14:textId="77777777" w:rsidR="00645861" w:rsidRDefault="00645861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284DA4E9" w14:textId="77777777" w:rsidTr="00AE56B6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EC40AA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79B071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выездных консультаций по видам помощи по месту жительства родителей (законных представителей)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872D477" w14:textId="77777777" w:rsidR="00645861" w:rsidRDefault="00645861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0150BDA8" w14:textId="77777777" w:rsidTr="00182823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43A7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42AB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94A1" w14:textId="77777777" w:rsidR="00645861" w:rsidRPr="00645861" w:rsidRDefault="00645861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4A652724" w14:textId="77777777" w:rsidTr="002B31F3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8F5B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47D0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CCEB" w14:textId="77777777" w:rsidR="00645861" w:rsidRDefault="00645861" w:rsidP="006458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4AFACCE5" w14:textId="77777777" w:rsidTr="00933881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6CC4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6921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ED3C" w14:textId="77777777" w:rsidR="00645861" w:rsidRDefault="00645861" w:rsidP="006458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22330DC3" w14:textId="77777777" w:rsidTr="00630D74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4C94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8602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D611" w14:textId="77777777" w:rsidR="00645861" w:rsidRDefault="00645861" w:rsidP="006458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51787572" w14:textId="77777777" w:rsidTr="00EA6255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C58A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EE7C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виды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0376" w14:textId="77777777" w:rsidR="00645861" w:rsidRDefault="00645861" w:rsidP="006458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42EB51A0" w14:textId="77777777" w:rsidTr="0072440D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3E7D5F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95C541F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родителей (законных представителей), обратившихся в КП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613DBFE" w14:textId="77777777" w:rsidR="00645861" w:rsidRDefault="00CB7C0F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645861" w14:paraId="45517EEA" w14:textId="77777777" w:rsidTr="00C247E5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A7435C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D01144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родителей (законных представителей), обратившихся в КП, получающими дошкольное образование в форме семейного образования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332650" w14:textId="77777777" w:rsidR="00645861" w:rsidRDefault="00645861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5DF9C336" w14:textId="77777777" w:rsidTr="00907522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A528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E911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представителей), обратившихся в КП с детьми до 1,5 лет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FC7B" w14:textId="77777777" w:rsidR="00645861" w:rsidRDefault="00645861" w:rsidP="006458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466A63DC" w14:textId="77777777" w:rsidTr="00A24752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E83A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CB58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представителей), обратившихся в КП с детьми от 1,5 до 3 лет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B361" w14:textId="77777777" w:rsidR="00645861" w:rsidRDefault="00645861" w:rsidP="006458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7442E136" w14:textId="77777777" w:rsidTr="00C03813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BDAB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45A6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представителей), обратившихся в КП с детьми от 3 до 7 лет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ED50" w14:textId="77777777" w:rsidR="00645861" w:rsidRDefault="00645861" w:rsidP="006458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5B480ABF" w14:textId="77777777" w:rsidTr="00155129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DBF0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61D4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представителей), обратившихся в КП с детьми 7 лет и старше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BB1C" w14:textId="77777777" w:rsidR="00645861" w:rsidRDefault="00645861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04E62461" w14:textId="77777777" w:rsidTr="008C19E2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5D118AD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1AC9623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представителей), обратившихся в КП с детьми, не получающими дошкольное образование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08AF22" w14:textId="77777777" w:rsidR="00645861" w:rsidRDefault="00CB7C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14:paraId="39336CEA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861" w14:paraId="7EBF91AD" w14:textId="77777777" w:rsidTr="005B34BA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48C6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9BDD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представителей), обратившихся в КП с детьми до 1,5 лет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2F27" w14:textId="77777777" w:rsidR="00645861" w:rsidRDefault="007F4A13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861" w14:paraId="1CA9C8A0" w14:textId="77777777" w:rsidTr="002D2D04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A7FE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69F4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представителей), обратившихся в КП с детьми от 1,5 до 3 лет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95B3" w14:textId="77777777" w:rsidR="00645861" w:rsidRDefault="007F4A13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45861" w14:paraId="038ECF44" w14:textId="77777777" w:rsidTr="009D1408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5860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21D4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представителей), обратившихся в КП с детьми от 3 до 7 лет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C2BE" w14:textId="77777777" w:rsidR="00645861" w:rsidRDefault="0028741F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645861" w14:paraId="129165F0" w14:textId="77777777" w:rsidTr="00B86C40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07D2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CBE6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(законных представителей), обратившихся в КП с детьми 7 лет и старше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EA68" w14:textId="77777777" w:rsidR="00645861" w:rsidRDefault="0028741F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645861" w14:paraId="696C33F2" w14:textId="77777777" w:rsidTr="00E622BA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F00521B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A5ADAEA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 охваченных услугами КП: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8D4A68" w14:textId="77777777" w:rsidR="00645861" w:rsidRDefault="00645861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712FA454" w14:textId="77777777" w:rsidTr="0010402A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11C5A5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D83902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получающих дошкольное образование в семейной форме, охваченных услугами КП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50FFB7D" w14:textId="77777777" w:rsidR="00645861" w:rsidRDefault="00645861" w:rsidP="006458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60A2E3C1" w14:textId="77777777" w:rsidTr="00385AA9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1404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ADB4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до 1,5 лет, охваченных услугами КП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9A79" w14:textId="77777777" w:rsidR="00645861" w:rsidRDefault="00645861" w:rsidP="006458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5A54CACC" w14:textId="77777777" w:rsidTr="002622EE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4E1C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70B3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от 1,5 лет до 3 лет, охваченных услугами КП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456A" w14:textId="77777777" w:rsidR="00645861" w:rsidRDefault="00645861" w:rsidP="006458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4C723FD1" w14:textId="77777777" w:rsidTr="00324C46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E568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6C79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от 3 лет до 7 лет, охваченных услугами КП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1F72" w14:textId="77777777" w:rsidR="00645861" w:rsidRDefault="00645861" w:rsidP="006458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2C1FC28E" w14:textId="77777777" w:rsidTr="00CF7927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01E0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7.1.4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DD1E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от 7 лет и старше, охваченных услугами КП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B392" w14:textId="77777777" w:rsidR="00645861" w:rsidRDefault="00645861" w:rsidP="0064586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6D8AB0B5" w14:textId="77777777" w:rsidTr="00585BB8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77853F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3F9C8C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не получающих дошкольное образование, охваченных услугами КП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659ED1" w14:textId="77777777" w:rsidR="00645861" w:rsidRDefault="0028741F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645861" w14:paraId="695FE8DE" w14:textId="77777777" w:rsidTr="00DA79A4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0876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88AF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до 1,5 лет, охваченных услугами КП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781D" w14:textId="77777777" w:rsidR="00645861" w:rsidRDefault="0028741F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861" w14:paraId="37AB8E54" w14:textId="77777777" w:rsidTr="00EB46C6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81EA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ABBF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от 1,5 лет до 3 лет, охваченных услугами КП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B200" w14:textId="77777777" w:rsidR="00645861" w:rsidRDefault="0028741F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45861" w14:paraId="43BC39E2" w14:textId="77777777" w:rsidTr="008D14F9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0EAC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B461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от 3 лет до 7 лет, охваченных услугами КП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A32F" w14:textId="77777777" w:rsidR="00645861" w:rsidRDefault="0028741F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645861" w14:paraId="5CFF1289" w14:textId="77777777" w:rsidTr="00F47C78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7E07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8DBD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от 7 лет и старше, охваченных услугами КП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522B" w14:textId="77777777" w:rsidR="00645861" w:rsidRDefault="0028741F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645861" w14:paraId="25767EA5" w14:textId="77777777" w:rsidTr="009A7C66">
        <w:trPr>
          <w:trHeight w:val="150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0695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62CA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информирования родителей (законных представителей)</w:t>
            </w:r>
            <w:r w:rsidR="00287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о видах помощи, о порядке предоставления бесплатной помощи, о категориях родителей, имеющих право на получение помощи посредством размещения информации: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9F00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861" w14:paraId="2E71D199" w14:textId="77777777" w:rsidTr="00445DC6">
        <w:trPr>
          <w:trHeight w:val="150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49E5" w14:textId="77777777" w:rsidR="00645861" w:rsidRDefault="0064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BABE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СМИ;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0215" w14:textId="77777777" w:rsidR="00645861" w:rsidRDefault="00645861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4E1AE67C" w14:textId="77777777" w:rsidTr="008E3174">
        <w:trPr>
          <w:trHeight w:val="150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989F" w14:textId="77777777" w:rsidR="00645861" w:rsidRDefault="0064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F4E3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стендах;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7C3C" w14:textId="77777777" w:rsidR="00645861" w:rsidRDefault="00645861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5861" w14:paraId="34AABF3E" w14:textId="77777777" w:rsidTr="002C536D">
        <w:trPr>
          <w:trHeight w:val="150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F0F8" w14:textId="77777777" w:rsidR="00645861" w:rsidRDefault="0064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56B3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 (при выборе данной позиции необходимо отразить другие способы информирования родителей (законных представителей)  детей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ED91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ДОУ</w:t>
            </w:r>
          </w:p>
          <w:p w14:paraId="3FA193AA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861" w14:paraId="635E5D7C" w14:textId="77777777" w:rsidTr="00192C38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77893D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5D8A93A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сотрудников, задействованных в обеспечении деятельности КП, из них: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E0D52A" w14:textId="77777777" w:rsidR="00645861" w:rsidRDefault="0028741F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5861" w14:paraId="678BDE1C" w14:textId="77777777" w:rsidTr="00E829EF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44D9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1AC4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штатных сотрудников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9430" w14:textId="77777777" w:rsidR="00645861" w:rsidRDefault="0028741F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5861" w14:paraId="3EA78B98" w14:textId="77777777" w:rsidTr="00F33735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CEDB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9CF9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внештатных сотрудников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C835" w14:textId="77777777" w:rsidR="00645861" w:rsidRDefault="00645861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4CCB06F4" w14:textId="77777777" w:rsidTr="00E564FD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271A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E4F7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сотрудников, задействованных в обеспечении деятельности КУ, получающих дополнительное профессиональное образование по программе повышения квалификации и программам профессиональной переподготовки по вопросам оказания видов помощи родителям (законным представителям) детей (из пункта 9)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AD60" w14:textId="77777777" w:rsidR="00645861" w:rsidRDefault="00645861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861" w14:paraId="2877EE7C" w14:textId="77777777" w:rsidTr="008B1913">
        <w:trPr>
          <w:trHeight w:val="1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98A2" w14:textId="77777777" w:rsidR="00645861" w:rsidRDefault="006458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3818" w14:textId="77777777" w:rsidR="00645861" w:rsidRDefault="006458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 повышения квалификации и профессиональной переподготовки по вопросам оказания видов помощи родителям (законным представителям) детей, по которым сотрудники, задействованные в деятельности КП, получили дополнительное профессиональное образование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E83A" w14:textId="77777777" w:rsidR="00645861" w:rsidRDefault="00645861" w:rsidP="006458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C04D6CD" w14:textId="77777777" w:rsidR="002F7BA2" w:rsidRDefault="002F7BA2"/>
    <w:p w14:paraId="7EF94AE4" w14:textId="77777777" w:rsidR="00AB3BC1" w:rsidRDefault="00AB3BC1"/>
    <w:p w14:paraId="6E3D85AB" w14:textId="4A32C18A" w:rsidR="00AB3BC1" w:rsidRDefault="00AB3BC1">
      <w:r>
        <w:t>Ст. воспитатель                   Брусова Е.В.</w:t>
      </w:r>
    </w:p>
    <w:sectPr w:rsidR="00AB3BC1" w:rsidSect="006458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7BD"/>
    <w:rsid w:val="0028741F"/>
    <w:rsid w:val="002F7BA2"/>
    <w:rsid w:val="003F3C7C"/>
    <w:rsid w:val="00562902"/>
    <w:rsid w:val="005858F1"/>
    <w:rsid w:val="00645861"/>
    <w:rsid w:val="007F4A13"/>
    <w:rsid w:val="009A5E63"/>
    <w:rsid w:val="00AB3BC1"/>
    <w:rsid w:val="00AF1992"/>
    <w:rsid w:val="00BE37BD"/>
    <w:rsid w:val="00CB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25EB"/>
  <w15:docId w15:val="{D3CCD55C-44A5-4952-8AB2-D778E09B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861"/>
    <w:pPr>
      <w:spacing w:after="0" w:line="240" w:lineRule="auto"/>
    </w:pPr>
  </w:style>
  <w:style w:type="table" w:styleId="a4">
    <w:name w:val="Table Grid"/>
    <w:basedOn w:val="a1"/>
    <w:uiPriority w:val="59"/>
    <w:rsid w:val="006458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ДС87 МАДОУ</cp:lastModifiedBy>
  <cp:revision>6</cp:revision>
  <cp:lastPrinted>2024-05-17T12:56:00Z</cp:lastPrinted>
  <dcterms:created xsi:type="dcterms:W3CDTF">2024-05-16T13:15:00Z</dcterms:created>
  <dcterms:modified xsi:type="dcterms:W3CDTF">2024-06-03T11:00:00Z</dcterms:modified>
</cp:coreProperties>
</file>